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6534"/>
        <w:tblW w:w="10456" w:type="dxa"/>
        <w:tblLayout w:type="fixed"/>
        <w:tblLook w:val="0000" w:firstRow="0" w:lastRow="0" w:firstColumn="0" w:lastColumn="0" w:noHBand="0" w:noVBand="0"/>
      </w:tblPr>
      <w:tblGrid>
        <w:gridCol w:w="4644"/>
        <w:gridCol w:w="1276"/>
        <w:gridCol w:w="4536"/>
      </w:tblGrid>
      <w:tr w:rsidR="00DE40A2" w:rsidRPr="00931BF2" w14:paraId="6651C2CF" w14:textId="77777777" w:rsidTr="00364B28">
        <w:trPr>
          <w:trHeight w:val="2977"/>
        </w:trPr>
        <w:tc>
          <w:tcPr>
            <w:tcW w:w="4644" w:type="dxa"/>
            <w:shd w:val="clear" w:color="auto" w:fill="auto"/>
          </w:tcPr>
          <w:p w14:paraId="4A4EFC2E" w14:textId="77777777" w:rsidR="00DE40A2" w:rsidRPr="00DE40A2" w:rsidRDefault="00DE40A2" w:rsidP="00A2718B">
            <w:pPr>
              <w:spacing w:after="0"/>
              <w:jc w:val="center"/>
              <w:rPr>
                <w:rFonts w:ascii="Times New Roman" w:hAnsi="Times New Roman"/>
                <w:sz w:val="20"/>
                <w:szCs w:val="24"/>
                <w:lang w:val="kk-KZ"/>
              </w:rPr>
            </w:pPr>
          </w:p>
          <w:p w14:paraId="532D3AF7" w14:textId="77777777" w:rsidR="00DE40A2" w:rsidRPr="00DE40A2" w:rsidRDefault="00865D41" w:rsidP="00A2718B">
            <w:pPr>
              <w:spacing w:after="0"/>
              <w:ind w:left="426"/>
              <w:jc w:val="center"/>
              <w:rPr>
                <w:rFonts w:ascii="Times New Roman" w:hAnsi="Times New Roman"/>
                <w:b/>
                <w:color w:val="FF0000"/>
                <w:sz w:val="20"/>
                <w:szCs w:val="24"/>
                <w:lang w:val="kk-KZ"/>
              </w:rPr>
            </w:pPr>
            <w:r>
              <w:rPr>
                <w:rFonts w:ascii="Times New Roman" w:hAnsi="Times New Roman"/>
                <w:noProof/>
                <w:sz w:val="20"/>
                <w:szCs w:val="24"/>
              </w:rPr>
              <w:pict w14:anchorId="3740637C">
                <v:line id="_x0000_s1026" style="position:absolute;left:0;text-align:left;flip:y;z-index:251660288" from="-10.85pt,77.95pt" to="529.15pt,77.95pt" strokecolor="blue" strokeweight="2.25pt"/>
              </w:pict>
            </w:r>
            <w:r w:rsidR="00DE40A2" w:rsidRPr="00DE40A2">
              <w:rPr>
                <w:rFonts w:ascii="Times New Roman" w:hAnsi="Times New Roman"/>
                <w:b/>
                <w:noProof/>
                <w:color w:val="4F81BD"/>
                <w:sz w:val="20"/>
                <w:szCs w:val="24"/>
              </w:rPr>
              <w:drawing>
                <wp:anchor distT="0" distB="0" distL="114300" distR="114300" simplePos="0" relativeHeight="251659264" behindDoc="0" locked="0" layoutInCell="1" allowOverlap="1" wp14:anchorId="3C3558B3" wp14:editId="65989DE5">
                  <wp:simplePos x="0" y="0"/>
                  <wp:positionH relativeFrom="column">
                    <wp:posOffset>2802882</wp:posOffset>
                  </wp:positionH>
                  <wp:positionV relativeFrom="page">
                    <wp:posOffset>300942</wp:posOffset>
                  </wp:positionV>
                  <wp:extent cx="911514" cy="833377"/>
                  <wp:effectExtent l="19050" t="0" r="2886"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911514" cy="833377"/>
                          </a:xfrm>
                          <a:prstGeom prst="rect">
                            <a:avLst/>
                          </a:prstGeom>
                          <a:noFill/>
                          <a:ln w="9525">
                            <a:noFill/>
                            <a:miter lim="800000"/>
                            <a:headEnd/>
                            <a:tailEnd/>
                          </a:ln>
                        </pic:spPr>
                      </pic:pic>
                    </a:graphicData>
                  </a:graphic>
                </wp:anchor>
              </w:drawing>
            </w:r>
            <w:r w:rsidR="00DE40A2" w:rsidRPr="00DE40A2">
              <w:rPr>
                <w:rFonts w:ascii="Times New Roman" w:hAnsi="Times New Roman"/>
                <w:b/>
                <w:color w:val="4F81BD"/>
                <w:sz w:val="20"/>
                <w:szCs w:val="24"/>
                <w:lang w:val="kk-KZ"/>
              </w:rPr>
              <w:t>«ҚЫЗЫЛОРДА ОБЛЫСЫНЫҢ БІЛІМ  БАСҚАРМАСЫНЫҢ ҚЫЗЫЛОРДА ҚАЛАСЫ БОЙЫНША БІЛІМ БӨЛІМІНІҢ  «№267 ОРТА МЕКТЕБІ» КОММУНАЛДЫҚ МЕМЛЕКЕТТІК МЕКЕМЕСІ</w:t>
            </w:r>
          </w:p>
          <w:p w14:paraId="093BEFCC" w14:textId="77777777" w:rsidR="00C83958" w:rsidRDefault="00C83958" w:rsidP="00A2718B">
            <w:pPr>
              <w:spacing w:after="0" w:line="240" w:lineRule="auto"/>
              <w:jc w:val="center"/>
              <w:rPr>
                <w:rFonts w:ascii="Times New Roman" w:hAnsi="Times New Roman"/>
                <w:b/>
                <w:color w:val="0070C0"/>
                <w:sz w:val="20"/>
                <w:szCs w:val="24"/>
                <w:lang w:val="kk-KZ"/>
              </w:rPr>
            </w:pPr>
          </w:p>
          <w:p w14:paraId="5B6B2552" w14:textId="77777777" w:rsidR="00DE40A2" w:rsidRPr="00DE40A2" w:rsidRDefault="00DE40A2" w:rsidP="00A2718B">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БҰЙРЫҚ</w:t>
            </w:r>
          </w:p>
          <w:p w14:paraId="3883AE2E" w14:textId="77777777" w:rsidR="00DE40A2" w:rsidRPr="00DE40A2" w:rsidRDefault="00DE40A2" w:rsidP="00A2718B">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“______”_________________20_____ж./г.</w:t>
            </w:r>
          </w:p>
          <w:p w14:paraId="2EBDEA10" w14:textId="77777777" w:rsidR="00DE40A2" w:rsidRPr="00DE40A2" w:rsidRDefault="00DE40A2" w:rsidP="00A2718B">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Қызылорда қаласы</w:t>
            </w:r>
          </w:p>
          <w:p w14:paraId="46C92900" w14:textId="77777777" w:rsidR="00DE40A2" w:rsidRPr="00DE40A2" w:rsidRDefault="00DE40A2" w:rsidP="00A2718B">
            <w:pPr>
              <w:spacing w:after="0"/>
              <w:jc w:val="center"/>
              <w:rPr>
                <w:rFonts w:ascii="Times New Roman" w:hAnsi="Times New Roman"/>
                <w:b/>
                <w:color w:val="FF0000"/>
                <w:sz w:val="20"/>
                <w:szCs w:val="24"/>
                <w:lang w:val="kk-KZ"/>
              </w:rPr>
            </w:pPr>
          </w:p>
        </w:tc>
        <w:tc>
          <w:tcPr>
            <w:tcW w:w="1276" w:type="dxa"/>
            <w:shd w:val="clear" w:color="auto" w:fill="auto"/>
          </w:tcPr>
          <w:p w14:paraId="2E36BFE4" w14:textId="77777777" w:rsidR="00DE40A2" w:rsidRPr="00DE40A2" w:rsidRDefault="00DE40A2" w:rsidP="00A2718B">
            <w:pPr>
              <w:pStyle w:val="1"/>
              <w:rPr>
                <w:rFonts w:ascii="Times New Roman" w:hAnsi="Times New Roman"/>
                <w:color w:val="FF0000"/>
                <w:sz w:val="20"/>
                <w:szCs w:val="24"/>
                <w:lang w:val="kk-KZ"/>
              </w:rPr>
            </w:pPr>
          </w:p>
        </w:tc>
        <w:tc>
          <w:tcPr>
            <w:tcW w:w="4536" w:type="dxa"/>
            <w:shd w:val="clear" w:color="auto" w:fill="auto"/>
          </w:tcPr>
          <w:p w14:paraId="056C4DF8" w14:textId="77777777" w:rsidR="00DE40A2" w:rsidRPr="00DE40A2" w:rsidRDefault="00DE40A2" w:rsidP="00A2718B">
            <w:pPr>
              <w:tabs>
                <w:tab w:val="left" w:pos="1134"/>
              </w:tabs>
              <w:spacing w:after="0"/>
              <w:jc w:val="center"/>
              <w:textAlignment w:val="baseline"/>
              <w:rPr>
                <w:rFonts w:ascii="Times New Roman" w:hAnsi="Times New Roman"/>
                <w:b/>
                <w:color w:val="4F81BD"/>
                <w:sz w:val="20"/>
                <w:szCs w:val="24"/>
                <w:lang w:val="kk-KZ"/>
              </w:rPr>
            </w:pPr>
          </w:p>
          <w:p w14:paraId="26F7E927" w14:textId="77777777" w:rsidR="00DE40A2" w:rsidRPr="00DE40A2" w:rsidRDefault="00DE40A2" w:rsidP="00A2718B">
            <w:pPr>
              <w:tabs>
                <w:tab w:val="left" w:pos="1134"/>
              </w:tabs>
              <w:spacing w:after="0"/>
              <w:jc w:val="center"/>
              <w:textAlignment w:val="baseline"/>
              <w:rPr>
                <w:rFonts w:ascii="Times New Roman" w:hAnsi="Times New Roman"/>
                <w:b/>
                <w:color w:val="4F81BD"/>
                <w:sz w:val="20"/>
                <w:szCs w:val="24"/>
                <w:lang w:val="kk-KZ"/>
              </w:rPr>
            </w:pPr>
            <w:r w:rsidRPr="00DE40A2">
              <w:rPr>
                <w:rFonts w:ascii="Times New Roman" w:hAnsi="Times New Roman"/>
                <w:b/>
                <w:color w:val="4F81BD"/>
                <w:sz w:val="20"/>
                <w:szCs w:val="24"/>
                <w:lang w:val="kk-KZ"/>
              </w:rPr>
              <w:t>КОММУНАЛЬНОЕ ГОСУДАРСТВЕННОЕ УЧРЕЖДЕНИЕ «СРЕДНЯЯ ШКОЛА №267» ОТДЕЛА ОБРАЗОВАНИЯ ПО ГОРОДУ  КЫЗЫЛОРДА  УПРАВЛЕНИЯ ОБРАЗОВАНИЯ  КЫЗЫЛОРДИНСКОЙ ОБЛАСТИ»</w:t>
            </w:r>
          </w:p>
          <w:p w14:paraId="0FB850A4" w14:textId="77777777" w:rsidR="00C83958" w:rsidRDefault="00C83958" w:rsidP="00A2718B">
            <w:pPr>
              <w:spacing w:after="0" w:line="240" w:lineRule="auto"/>
              <w:jc w:val="center"/>
              <w:rPr>
                <w:rFonts w:ascii="Times New Roman" w:hAnsi="Times New Roman"/>
                <w:b/>
                <w:color w:val="0070C0"/>
                <w:sz w:val="20"/>
                <w:szCs w:val="24"/>
                <w:lang w:val="kk-KZ"/>
              </w:rPr>
            </w:pPr>
          </w:p>
          <w:p w14:paraId="2CFA6465" w14:textId="77777777" w:rsidR="00DE40A2" w:rsidRPr="00DE40A2" w:rsidRDefault="00DE40A2" w:rsidP="00A2718B">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rPr>
              <w:t>ПРИКАЗ</w:t>
            </w:r>
          </w:p>
          <w:p w14:paraId="1CEA2EBE" w14:textId="77777777" w:rsidR="00DE40A2" w:rsidRPr="00DE40A2" w:rsidRDefault="00DE40A2" w:rsidP="00A2718B">
            <w:pPr>
              <w:pStyle w:val="a6"/>
              <w:ind w:firstLine="0"/>
              <w:jc w:val="center"/>
              <w:rPr>
                <w:rFonts w:ascii="Times New Roman" w:hAnsi="Times New Roman"/>
                <w:b/>
                <w:color w:val="0070C0"/>
                <w:sz w:val="20"/>
                <w:szCs w:val="24"/>
                <w:lang w:val="ru-RU"/>
              </w:rPr>
            </w:pPr>
            <w:r w:rsidRPr="00DE40A2">
              <w:rPr>
                <w:rFonts w:ascii="Times New Roman" w:hAnsi="Times New Roman"/>
                <w:b/>
                <w:color w:val="0070C0"/>
                <w:sz w:val="20"/>
                <w:szCs w:val="24"/>
                <w:lang w:val="ru-RU"/>
              </w:rPr>
              <w:t>№_________________</w:t>
            </w:r>
          </w:p>
          <w:p w14:paraId="5F0FDD67" w14:textId="77777777" w:rsidR="00DE40A2" w:rsidRPr="00DE40A2" w:rsidRDefault="00DE40A2" w:rsidP="00A2718B">
            <w:pPr>
              <w:spacing w:after="0" w:line="240" w:lineRule="auto"/>
              <w:jc w:val="center"/>
              <w:rPr>
                <w:rFonts w:ascii="Times New Roman" w:hAnsi="Times New Roman"/>
                <w:b/>
                <w:color w:val="FF0000"/>
                <w:sz w:val="20"/>
                <w:szCs w:val="24"/>
                <w:lang w:val="kk-KZ"/>
              </w:rPr>
            </w:pPr>
            <w:r w:rsidRPr="00DE40A2">
              <w:rPr>
                <w:rFonts w:ascii="Times New Roman" w:hAnsi="Times New Roman"/>
                <w:b/>
                <w:color w:val="0070C0"/>
                <w:sz w:val="20"/>
                <w:szCs w:val="24"/>
              </w:rPr>
              <w:t>город Кызылорда</w:t>
            </w:r>
          </w:p>
          <w:p w14:paraId="7EADA2F6" w14:textId="77777777" w:rsidR="00DE40A2" w:rsidRPr="00DE40A2" w:rsidRDefault="00DE40A2" w:rsidP="00A2718B">
            <w:pPr>
              <w:pStyle w:val="a6"/>
              <w:ind w:firstLine="0"/>
              <w:jc w:val="center"/>
              <w:rPr>
                <w:rFonts w:ascii="Times New Roman" w:hAnsi="Times New Roman"/>
                <w:b/>
                <w:color w:val="FF0000"/>
                <w:sz w:val="20"/>
                <w:szCs w:val="24"/>
                <w:lang w:val="ru-RU"/>
              </w:rPr>
            </w:pPr>
          </w:p>
        </w:tc>
      </w:tr>
    </w:tbl>
    <w:p w14:paraId="69AB5A62" w14:textId="77777777" w:rsidR="00DF4702" w:rsidRPr="007653AD" w:rsidRDefault="00DF4702" w:rsidP="00DF4702">
      <w:pPr>
        <w:tabs>
          <w:tab w:val="left" w:pos="2618"/>
        </w:tabs>
        <w:spacing w:after="0" w:line="240" w:lineRule="auto"/>
        <w:jc w:val="both"/>
        <w:rPr>
          <w:rFonts w:ascii="Times New Roman" w:eastAsia="Calibri" w:hAnsi="Times New Roman" w:cs="Times New Roman"/>
          <w:b/>
          <w:sz w:val="24"/>
          <w:szCs w:val="24"/>
          <w:lang w:val="kk-KZ"/>
        </w:rPr>
      </w:pPr>
      <w:r w:rsidRPr="007653AD">
        <w:rPr>
          <w:rFonts w:ascii="Times New Roman" w:eastAsia="Calibri" w:hAnsi="Times New Roman" w:cs="Times New Roman"/>
          <w:b/>
          <w:sz w:val="24"/>
          <w:szCs w:val="24"/>
          <w:lang w:val="kk-KZ"/>
        </w:rPr>
        <w:t>Жалпы білім беретін мектептердегі</w:t>
      </w:r>
    </w:p>
    <w:p w14:paraId="6DB763F9" w14:textId="77777777" w:rsidR="00DF4702" w:rsidRPr="007653AD" w:rsidRDefault="00DF4702" w:rsidP="00DF4702">
      <w:pPr>
        <w:tabs>
          <w:tab w:val="left" w:pos="2618"/>
        </w:tabs>
        <w:spacing w:after="0" w:line="240" w:lineRule="auto"/>
        <w:jc w:val="both"/>
        <w:rPr>
          <w:rFonts w:ascii="Times New Roman" w:eastAsia="Calibri" w:hAnsi="Times New Roman" w:cs="Times New Roman"/>
          <w:b/>
          <w:sz w:val="24"/>
          <w:szCs w:val="24"/>
          <w:lang w:val="kk-KZ"/>
        </w:rPr>
      </w:pPr>
      <w:r w:rsidRPr="007653AD">
        <w:rPr>
          <w:rFonts w:ascii="Times New Roman" w:eastAsia="Calibri" w:hAnsi="Times New Roman" w:cs="Times New Roman"/>
          <w:b/>
          <w:sz w:val="24"/>
          <w:szCs w:val="24"/>
          <w:lang w:val="kk-KZ"/>
        </w:rPr>
        <w:t xml:space="preserve">білім алушылардың жекелеген </w:t>
      </w:r>
    </w:p>
    <w:p w14:paraId="2F8349C2" w14:textId="77777777" w:rsidR="00DF4702" w:rsidRPr="007653AD" w:rsidRDefault="00DF4702" w:rsidP="00DF4702">
      <w:pPr>
        <w:tabs>
          <w:tab w:val="left" w:pos="2618"/>
        </w:tabs>
        <w:spacing w:after="0" w:line="240" w:lineRule="auto"/>
        <w:jc w:val="both"/>
        <w:rPr>
          <w:rFonts w:ascii="Times New Roman" w:eastAsia="Calibri" w:hAnsi="Times New Roman" w:cs="Times New Roman"/>
          <w:b/>
          <w:sz w:val="24"/>
          <w:szCs w:val="24"/>
          <w:lang w:val="kk-KZ"/>
        </w:rPr>
      </w:pPr>
      <w:r w:rsidRPr="007653AD">
        <w:rPr>
          <w:rFonts w:ascii="Times New Roman" w:eastAsia="Calibri" w:hAnsi="Times New Roman" w:cs="Times New Roman"/>
          <w:b/>
          <w:sz w:val="24"/>
          <w:szCs w:val="24"/>
          <w:lang w:val="kk-KZ"/>
        </w:rPr>
        <w:t>санаттарына тегін және жеңілдетілген</w:t>
      </w:r>
    </w:p>
    <w:p w14:paraId="5AB16C85" w14:textId="77777777" w:rsidR="00DE40A2" w:rsidRPr="007653AD" w:rsidRDefault="00DF4702" w:rsidP="00364B28">
      <w:pPr>
        <w:tabs>
          <w:tab w:val="left" w:pos="2618"/>
        </w:tabs>
        <w:spacing w:after="0" w:line="240" w:lineRule="auto"/>
        <w:jc w:val="both"/>
        <w:rPr>
          <w:rFonts w:ascii="Times New Roman" w:eastAsia="Calibri" w:hAnsi="Times New Roman" w:cs="Times New Roman"/>
          <w:b/>
          <w:sz w:val="24"/>
          <w:szCs w:val="24"/>
          <w:lang w:val="kk-KZ"/>
        </w:rPr>
      </w:pPr>
      <w:r w:rsidRPr="007653AD">
        <w:rPr>
          <w:rFonts w:ascii="Times New Roman" w:eastAsia="Calibri" w:hAnsi="Times New Roman" w:cs="Times New Roman"/>
          <w:b/>
          <w:sz w:val="24"/>
          <w:szCs w:val="24"/>
          <w:lang w:val="kk-KZ"/>
        </w:rPr>
        <w:t>тамақтандыруды ұйымдастыру туралы</w:t>
      </w:r>
    </w:p>
    <w:p w14:paraId="639D0A5F" w14:textId="77777777" w:rsidR="00DF4702" w:rsidRPr="007653AD" w:rsidRDefault="00DF4702" w:rsidP="00364B28">
      <w:pPr>
        <w:tabs>
          <w:tab w:val="left" w:pos="2618"/>
        </w:tabs>
        <w:suppressAutoHyphens/>
        <w:spacing w:after="0" w:line="240" w:lineRule="auto"/>
        <w:jc w:val="both"/>
        <w:rPr>
          <w:rFonts w:ascii="Times New Roman" w:eastAsia="Calibri" w:hAnsi="Times New Roman" w:cs="Times New Roman"/>
          <w:sz w:val="24"/>
          <w:szCs w:val="24"/>
          <w:lang w:val="kk-KZ" w:eastAsia="ar-SA"/>
        </w:rPr>
      </w:pPr>
      <w:r w:rsidRPr="007653AD">
        <w:rPr>
          <w:rFonts w:ascii="Times New Roman" w:eastAsia="Calibri" w:hAnsi="Times New Roman" w:cs="Times New Roman"/>
          <w:sz w:val="24"/>
          <w:szCs w:val="24"/>
          <w:lang w:val="kk-KZ" w:eastAsia="ar-SA"/>
        </w:rPr>
        <w:t xml:space="preserve">           Қазақстан Республикасы Білім және ғылым министрінің 2020 жылғы 24 сәуірдегі №158 және  «Қазақстан Республикасындағы мемлекеттік басқару және өзін-өзі басқару туралы»   Қазақстан Республикасының  2008 жылғы 25 қаңтардағы №64 қаулысына 2022 жылғы </w:t>
      </w:r>
      <w:r w:rsidR="002B58E6">
        <w:rPr>
          <w:rFonts w:ascii="Times New Roman" w:eastAsia="Calibri" w:hAnsi="Times New Roman" w:cs="Times New Roman"/>
          <w:sz w:val="24"/>
          <w:szCs w:val="24"/>
          <w:lang w:val="kk-KZ" w:eastAsia="ar-SA"/>
        </w:rPr>
        <w:t xml:space="preserve">8тамыздағы №544 </w:t>
      </w:r>
      <w:r w:rsidRPr="007653AD">
        <w:rPr>
          <w:rFonts w:ascii="Times New Roman" w:eastAsia="Calibri" w:hAnsi="Times New Roman" w:cs="Times New Roman"/>
          <w:sz w:val="24"/>
          <w:szCs w:val="24"/>
          <w:lang w:val="kk-KZ" w:eastAsia="ar-SA"/>
        </w:rPr>
        <w:t xml:space="preserve">3 тармақ 4 бөліміне сәйкес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  негізінде  2023-2024 оқу жылында әлеуметтік аз қамтылған білім алушыларды тегін тамақпен қамтамасыз ету мақсатында  </w:t>
      </w:r>
      <w:r w:rsidRPr="007653AD">
        <w:rPr>
          <w:rFonts w:ascii="Times New Roman" w:eastAsia="Calibri" w:hAnsi="Times New Roman" w:cs="Times New Roman"/>
          <w:b/>
          <w:sz w:val="24"/>
          <w:szCs w:val="24"/>
          <w:lang w:val="kk-KZ" w:eastAsia="ar-SA"/>
        </w:rPr>
        <w:t>БҰЙЫРАМЫН:</w:t>
      </w:r>
    </w:p>
    <w:p w14:paraId="1AA3D979" w14:textId="32C9CBC3" w:rsidR="00DF4702" w:rsidRPr="007653AD" w:rsidRDefault="008B3785" w:rsidP="00C83958">
      <w:pPr>
        <w:tabs>
          <w:tab w:val="left" w:pos="2618"/>
        </w:tabs>
        <w:spacing w:after="0" w:line="240" w:lineRule="auto"/>
        <w:ind w:firstLine="708"/>
        <w:jc w:val="both"/>
        <w:rPr>
          <w:rFonts w:ascii="Times New Roman" w:eastAsia="Calibri" w:hAnsi="Times New Roman" w:cs="Times New Roman"/>
          <w:b/>
          <w:color w:val="FF0000"/>
          <w:sz w:val="24"/>
          <w:szCs w:val="24"/>
          <w:lang w:val="kk-KZ"/>
        </w:rPr>
      </w:pPr>
      <w:r>
        <w:rPr>
          <w:rFonts w:ascii="Times New Roman" w:eastAsia="Calibri" w:hAnsi="Times New Roman" w:cs="Times New Roman"/>
          <w:sz w:val="24"/>
          <w:szCs w:val="24"/>
          <w:lang w:val="kk-KZ"/>
        </w:rPr>
        <w:t>1.2024 жылдың 8</w:t>
      </w:r>
      <w:r w:rsidR="00DF4702" w:rsidRPr="007653AD">
        <w:rPr>
          <w:rFonts w:ascii="Times New Roman" w:eastAsia="Calibri" w:hAnsi="Times New Roman" w:cs="Times New Roman"/>
          <w:sz w:val="24"/>
          <w:szCs w:val="24"/>
          <w:lang w:val="kk-KZ"/>
        </w:rPr>
        <w:t xml:space="preserve"> қыркүйегінен бастап 5-11 сыныптар бойынша Қазақстан Республикасы Білім және ғылым министрінің   2020 жылғы  24 сәуірдегі  №158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көрсетілген қызмет стандарты негізінде </w:t>
      </w:r>
      <w:r w:rsidRPr="00865D41">
        <w:rPr>
          <w:rFonts w:ascii="Times New Roman" w:eastAsia="Calibri" w:hAnsi="Times New Roman" w:cs="Times New Roman"/>
          <w:sz w:val="24"/>
          <w:szCs w:val="24"/>
          <w:lang w:val="kk-KZ"/>
        </w:rPr>
        <w:t>205</w:t>
      </w:r>
      <w:r w:rsidR="00DF4702" w:rsidRPr="00865D41">
        <w:rPr>
          <w:rFonts w:ascii="Times New Roman" w:eastAsia="Calibri" w:hAnsi="Times New Roman" w:cs="Times New Roman"/>
          <w:sz w:val="24"/>
          <w:szCs w:val="24"/>
          <w:lang w:val="kk-KZ"/>
        </w:rPr>
        <w:t xml:space="preserve">  б</w:t>
      </w:r>
      <w:r w:rsidR="00DF4702" w:rsidRPr="007653AD">
        <w:rPr>
          <w:rFonts w:ascii="Times New Roman" w:eastAsia="Calibri" w:hAnsi="Times New Roman" w:cs="Times New Roman"/>
          <w:sz w:val="24"/>
          <w:szCs w:val="24"/>
          <w:lang w:val="kk-KZ"/>
        </w:rPr>
        <w:t>ілім алушы тегін тамақпен қамтамасыз етілсін</w:t>
      </w:r>
      <w:r w:rsidR="00DF4702" w:rsidRPr="007653AD">
        <w:rPr>
          <w:rFonts w:ascii="Times New Roman" w:eastAsia="Calibri" w:hAnsi="Times New Roman" w:cs="Times New Roman"/>
          <w:b/>
          <w:sz w:val="24"/>
          <w:szCs w:val="24"/>
          <w:lang w:val="kk-KZ"/>
        </w:rPr>
        <w:t xml:space="preserve">.  </w:t>
      </w:r>
    </w:p>
    <w:p w14:paraId="1ADAAD35" w14:textId="77777777" w:rsidR="00DF4702" w:rsidRPr="007653AD" w:rsidRDefault="00DF4702" w:rsidP="00C83958">
      <w:pPr>
        <w:tabs>
          <w:tab w:val="left" w:pos="2618"/>
        </w:tabs>
        <w:suppressAutoHyphens/>
        <w:spacing w:after="0" w:line="240" w:lineRule="auto"/>
        <w:ind w:firstLine="708"/>
        <w:contextualSpacing/>
        <w:jc w:val="both"/>
        <w:rPr>
          <w:rFonts w:ascii="Times New Roman" w:eastAsia="Times New Roman" w:hAnsi="Times New Roman" w:cs="Times New Roman"/>
          <w:sz w:val="24"/>
          <w:szCs w:val="24"/>
          <w:lang w:val="kk-KZ" w:eastAsia="ar-SA"/>
        </w:rPr>
      </w:pPr>
      <w:r w:rsidRPr="007653AD">
        <w:rPr>
          <w:rFonts w:ascii="Times New Roman" w:eastAsia="Times New Roman" w:hAnsi="Times New Roman" w:cs="Times New Roman"/>
          <w:sz w:val="24"/>
          <w:szCs w:val="24"/>
          <w:lang w:val="kk-KZ" w:eastAsia="ar-SA"/>
        </w:rPr>
        <w:t>2.Тамақ өнімдерінің сапасына, тағамдарды дайындау технологиясын</w:t>
      </w:r>
      <w:r w:rsidR="00C83958">
        <w:rPr>
          <w:rFonts w:ascii="Times New Roman" w:eastAsia="Times New Roman" w:hAnsi="Times New Roman" w:cs="Times New Roman"/>
          <w:sz w:val="24"/>
          <w:szCs w:val="24"/>
          <w:lang w:val="kk-KZ" w:eastAsia="ar-SA"/>
        </w:rPr>
        <w:t xml:space="preserve">а тоңазтқыш-технологиялық  </w:t>
      </w:r>
      <w:r w:rsidRPr="007653AD">
        <w:rPr>
          <w:rFonts w:ascii="Times New Roman" w:eastAsia="Times New Roman" w:hAnsi="Times New Roman" w:cs="Times New Roman"/>
          <w:sz w:val="24"/>
          <w:szCs w:val="24"/>
          <w:lang w:val="kk-KZ" w:eastAsia="ar-SA"/>
        </w:rPr>
        <w:t>жабдықтардың жарамдылығына, өнімдердің және дайын тағамдардың сақтау мерзімдері мен жағдайларының  сақталуына  мониторинг  жүргізілсін.</w:t>
      </w:r>
    </w:p>
    <w:p w14:paraId="52339136" w14:textId="586390B3" w:rsidR="00DF4702" w:rsidRPr="00865D41" w:rsidRDefault="00DF4702" w:rsidP="00C83958">
      <w:pPr>
        <w:pStyle w:val="a8"/>
        <w:ind w:firstLine="708"/>
        <w:jc w:val="both"/>
        <w:rPr>
          <w:rFonts w:ascii="Times New Roman" w:eastAsia="Times New Roman" w:hAnsi="Times New Roman" w:cs="Times New Roman"/>
          <w:sz w:val="24"/>
          <w:szCs w:val="24"/>
          <w:lang w:val="kk-KZ" w:eastAsia="ar-SA"/>
        </w:rPr>
      </w:pPr>
      <w:r w:rsidRPr="007653AD">
        <w:rPr>
          <w:rFonts w:eastAsia="Times New Roman"/>
          <w:sz w:val="24"/>
          <w:szCs w:val="24"/>
          <w:lang w:val="kk-KZ" w:eastAsia="ar-SA"/>
        </w:rPr>
        <w:t>3</w:t>
      </w:r>
      <w:r w:rsidRPr="00865D41">
        <w:rPr>
          <w:rFonts w:eastAsia="Times New Roman"/>
          <w:sz w:val="24"/>
          <w:szCs w:val="24"/>
          <w:lang w:val="kk-KZ" w:eastAsia="ar-SA"/>
        </w:rPr>
        <w:t xml:space="preserve">. </w:t>
      </w:r>
      <w:r w:rsidR="00C83958" w:rsidRPr="00865D41">
        <w:rPr>
          <w:rFonts w:ascii="Times New Roman" w:eastAsia="Times New Roman" w:hAnsi="Times New Roman" w:cs="Times New Roman"/>
          <w:sz w:val="24"/>
          <w:szCs w:val="24"/>
          <w:lang w:val="kk-KZ" w:eastAsia="ar-SA"/>
        </w:rPr>
        <w:t>202</w:t>
      </w:r>
      <w:r w:rsidR="006942CA" w:rsidRPr="00865D41">
        <w:rPr>
          <w:rFonts w:ascii="Times New Roman" w:eastAsia="Times New Roman" w:hAnsi="Times New Roman" w:cs="Times New Roman"/>
          <w:sz w:val="24"/>
          <w:szCs w:val="24"/>
          <w:lang w:val="kk-KZ" w:eastAsia="ar-SA"/>
        </w:rPr>
        <w:t>4</w:t>
      </w:r>
      <w:r w:rsidR="00C83958" w:rsidRPr="00865D41">
        <w:rPr>
          <w:rFonts w:ascii="Times New Roman" w:eastAsia="Times New Roman" w:hAnsi="Times New Roman" w:cs="Times New Roman"/>
          <w:sz w:val="24"/>
          <w:szCs w:val="24"/>
          <w:lang w:val="kk-KZ" w:eastAsia="ar-SA"/>
        </w:rPr>
        <w:t xml:space="preserve"> жылдың </w:t>
      </w:r>
      <w:r w:rsidR="006942CA" w:rsidRPr="00865D41">
        <w:rPr>
          <w:rFonts w:ascii="Times New Roman" w:eastAsia="Times New Roman" w:hAnsi="Times New Roman" w:cs="Times New Roman"/>
          <w:sz w:val="24"/>
          <w:szCs w:val="24"/>
          <w:lang w:val="kk-KZ" w:eastAsia="ar-SA"/>
        </w:rPr>
        <w:t>08</w:t>
      </w:r>
      <w:r w:rsidR="00C83958" w:rsidRPr="00865D41">
        <w:rPr>
          <w:rFonts w:ascii="Times New Roman" w:eastAsia="Times New Roman" w:hAnsi="Times New Roman" w:cs="Times New Roman"/>
          <w:sz w:val="24"/>
          <w:szCs w:val="24"/>
          <w:lang w:val="kk-KZ" w:eastAsia="ar-SA"/>
        </w:rPr>
        <w:t xml:space="preserve"> </w:t>
      </w:r>
      <w:r w:rsidR="006942CA" w:rsidRPr="00865D41">
        <w:rPr>
          <w:rFonts w:ascii="Times New Roman" w:eastAsia="Times New Roman" w:hAnsi="Times New Roman" w:cs="Times New Roman"/>
          <w:sz w:val="24"/>
          <w:szCs w:val="24"/>
          <w:lang w:val="kk-KZ" w:eastAsia="ar-SA"/>
        </w:rPr>
        <w:t xml:space="preserve"> қаңтар </w:t>
      </w:r>
      <w:r w:rsidRPr="00865D41">
        <w:rPr>
          <w:rFonts w:ascii="Times New Roman" w:eastAsia="Times New Roman" w:hAnsi="Times New Roman" w:cs="Times New Roman"/>
          <w:sz w:val="24"/>
          <w:szCs w:val="24"/>
          <w:lang w:val="kk-KZ" w:eastAsia="ar-SA"/>
        </w:rPr>
        <w:t xml:space="preserve">айынан бастап әлеуметтік аз қамтылған білім  алушылардың тегін тамақпен қамтылуы қалалық білім бөліміне қарасты </w:t>
      </w:r>
      <w:r w:rsidR="0011381E" w:rsidRPr="00865D41">
        <w:rPr>
          <w:rFonts w:ascii="Times New Roman" w:eastAsia="Times New Roman" w:hAnsi="Times New Roman" w:cs="Times New Roman"/>
          <w:sz w:val="24"/>
          <w:szCs w:val="24"/>
          <w:lang w:val="kk-KZ" w:eastAsia="ar-SA"/>
        </w:rPr>
        <w:t xml:space="preserve">№267орта  мектебінің </w:t>
      </w:r>
      <w:r w:rsidR="00E434DE" w:rsidRPr="00865D41">
        <w:rPr>
          <w:rFonts w:ascii="Times New Roman" w:eastAsia="Times New Roman" w:hAnsi="Times New Roman" w:cs="Times New Roman"/>
          <w:sz w:val="24"/>
          <w:szCs w:val="24"/>
          <w:lang w:val="kk-KZ" w:eastAsia="ar-SA"/>
        </w:rPr>
        <w:t>05</w:t>
      </w:r>
      <w:r w:rsidRPr="00865D41">
        <w:rPr>
          <w:rFonts w:ascii="Times New Roman" w:eastAsia="Times New Roman" w:hAnsi="Times New Roman" w:cs="Times New Roman"/>
          <w:sz w:val="24"/>
          <w:szCs w:val="24"/>
          <w:lang w:val="kk-KZ" w:eastAsia="ar-SA"/>
        </w:rPr>
        <w:t>.01.202</w:t>
      </w:r>
      <w:r w:rsidR="00E434DE" w:rsidRPr="00865D41">
        <w:rPr>
          <w:rFonts w:ascii="Times New Roman" w:eastAsia="Times New Roman" w:hAnsi="Times New Roman" w:cs="Times New Roman"/>
          <w:sz w:val="24"/>
          <w:szCs w:val="24"/>
          <w:lang w:val="kk-KZ" w:eastAsia="ar-SA"/>
        </w:rPr>
        <w:t>4</w:t>
      </w:r>
      <w:r w:rsidRPr="00865D41">
        <w:rPr>
          <w:rFonts w:ascii="Times New Roman" w:eastAsia="Times New Roman" w:hAnsi="Times New Roman" w:cs="Times New Roman"/>
          <w:sz w:val="24"/>
          <w:szCs w:val="24"/>
          <w:lang w:val="kk-KZ" w:eastAsia="ar-SA"/>
        </w:rPr>
        <w:t xml:space="preserve"> жылғы №4 келісім шартына сәйкес ЖК «</w:t>
      </w:r>
      <w:r w:rsidRPr="00865D41">
        <w:rPr>
          <w:rFonts w:ascii="Times New Roman" w:eastAsia="Times New Roman" w:hAnsi="Times New Roman" w:cs="Times New Roman"/>
          <w:bCs/>
          <w:sz w:val="24"/>
          <w:szCs w:val="24"/>
          <w:lang w:val="kk-KZ"/>
        </w:rPr>
        <w:t>Маделханова</w:t>
      </w:r>
      <w:r w:rsidRPr="00865D41">
        <w:rPr>
          <w:rFonts w:ascii="Times New Roman" w:eastAsia="Times New Roman" w:hAnsi="Times New Roman" w:cs="Times New Roman"/>
          <w:sz w:val="24"/>
          <w:szCs w:val="24"/>
          <w:lang w:val="kk-KZ" w:eastAsia="ar-SA"/>
        </w:rPr>
        <w:t xml:space="preserve">» </w:t>
      </w:r>
      <w:r w:rsidR="00A742C4" w:rsidRPr="00865D41">
        <w:rPr>
          <w:rFonts w:ascii="Times New Roman" w:eastAsia="Times New Roman" w:hAnsi="Times New Roman" w:cs="Times New Roman"/>
          <w:bCs/>
          <w:sz w:val="24"/>
          <w:szCs w:val="24"/>
          <w:lang w:val="kk-KZ"/>
        </w:rPr>
        <w:t xml:space="preserve">К.Маделхановаға </w:t>
      </w:r>
      <w:r w:rsidRPr="00865D41">
        <w:rPr>
          <w:rFonts w:ascii="Times New Roman" w:eastAsia="Times New Roman" w:hAnsi="Times New Roman" w:cs="Times New Roman"/>
          <w:sz w:val="24"/>
          <w:szCs w:val="24"/>
          <w:lang w:val="kk-KZ" w:eastAsia="ar-SA"/>
        </w:rPr>
        <w:t>міндеттелсін.</w:t>
      </w:r>
    </w:p>
    <w:p w14:paraId="1F569EFC" w14:textId="77777777" w:rsidR="00A742C4" w:rsidRPr="007653AD" w:rsidRDefault="00A742C4" w:rsidP="00A742C4">
      <w:pPr>
        <w:tabs>
          <w:tab w:val="left" w:pos="2618"/>
        </w:tabs>
        <w:suppressAutoHyphens/>
        <w:spacing w:after="0" w:line="240" w:lineRule="auto"/>
        <w:ind w:firstLine="708"/>
        <w:contextualSpacing/>
        <w:jc w:val="both"/>
        <w:rPr>
          <w:rFonts w:ascii="Times New Roman" w:eastAsia="Times New Roman" w:hAnsi="Times New Roman" w:cs="Times New Roman"/>
          <w:sz w:val="24"/>
          <w:szCs w:val="24"/>
          <w:lang w:val="kk-KZ" w:eastAsia="ar-SA"/>
        </w:rPr>
      </w:pPr>
      <w:r w:rsidRPr="00865D41">
        <w:rPr>
          <w:rFonts w:ascii="Times New Roman" w:eastAsia="Times New Roman" w:hAnsi="Times New Roman" w:cs="Times New Roman"/>
          <w:sz w:val="24"/>
          <w:szCs w:val="24"/>
          <w:lang w:val="kk-KZ" w:eastAsia="ar-SA"/>
        </w:rPr>
        <w:t>4.Перспектива</w:t>
      </w:r>
      <w:r w:rsidR="00C83958" w:rsidRPr="00865D41">
        <w:rPr>
          <w:rFonts w:ascii="Times New Roman" w:eastAsia="Times New Roman" w:hAnsi="Times New Roman" w:cs="Times New Roman"/>
          <w:sz w:val="24"/>
          <w:szCs w:val="24"/>
          <w:lang w:val="kk-KZ" w:eastAsia="ar-SA"/>
        </w:rPr>
        <w:t xml:space="preserve">лық </w:t>
      </w:r>
      <w:r w:rsidRPr="00865D41">
        <w:rPr>
          <w:rFonts w:ascii="Times New Roman" w:eastAsia="Times New Roman" w:hAnsi="Times New Roman" w:cs="Times New Roman"/>
          <w:sz w:val="24"/>
          <w:szCs w:val="24"/>
          <w:lang w:val="kk-KZ" w:eastAsia="ar-SA"/>
        </w:rPr>
        <w:t>ас мәзірінің және тағамдар ассортиментінің тізбесі қалалық</w:t>
      </w:r>
      <w:r w:rsidRPr="007653AD">
        <w:rPr>
          <w:rFonts w:ascii="Times New Roman" w:eastAsia="Times New Roman" w:hAnsi="Times New Roman" w:cs="Times New Roman"/>
          <w:sz w:val="24"/>
          <w:szCs w:val="24"/>
          <w:lang w:val="kk-KZ" w:eastAsia="ar-SA"/>
        </w:rPr>
        <w:t xml:space="preserve"> тұтынушылар құқықтарын қорғау басқармасымен бекітіліп,ауыз су, дайын тағам өнімдер сапасының және мектеп асханасындағы ІI ауысымдағы оқушылардың тамақтануы кезіндегі  санитарлық ережелердің  сақталуын және асқазан, бауыр және басқа маңызды органдардың күрделі ауруына алып келетін коммерциялық сусындарды, тез дайындалатын тамақтарды (гамбургер, хот-дог, чипсы, сағыздар және т.б) сатуға тиым салынып, өнімдердің қауіпсіздігін растайтын құжаттардың (сертификат,ветеринарлық анықтамасы) болуын қадағалау, тегін тамақтың сапасын, санитарлық гигиеналық талаптарын бақылау   мектеп  аяжаны  Ш.Мотышеваға  міндеттелсін.</w:t>
      </w:r>
    </w:p>
    <w:p w14:paraId="591DDF45" w14:textId="77777777" w:rsidR="00364B28" w:rsidRPr="007653AD" w:rsidRDefault="00364B28" w:rsidP="00C83958">
      <w:pPr>
        <w:tabs>
          <w:tab w:val="left" w:pos="2618"/>
        </w:tabs>
        <w:suppressAutoHyphens/>
        <w:spacing w:after="0" w:line="240" w:lineRule="auto"/>
        <w:ind w:firstLine="708"/>
        <w:jc w:val="both"/>
        <w:rPr>
          <w:rFonts w:ascii="Times New Roman" w:eastAsia="Calibri" w:hAnsi="Times New Roman" w:cs="Times New Roman"/>
          <w:sz w:val="24"/>
          <w:szCs w:val="24"/>
          <w:lang w:val="kk-KZ" w:eastAsia="ar-SA"/>
        </w:rPr>
      </w:pPr>
      <w:r w:rsidRPr="007653AD">
        <w:rPr>
          <w:rFonts w:ascii="Times New Roman" w:eastAsia="Calibri" w:hAnsi="Times New Roman" w:cs="Times New Roman"/>
          <w:sz w:val="24"/>
          <w:szCs w:val="24"/>
          <w:lang w:val="kk-KZ" w:eastAsia="ar-SA"/>
        </w:rPr>
        <w:t>5.Оқушылардың тамаққа уақытылы баруы  күнделікті тіркеліп, дәлелді себептермен сабақта болмаған жағдайда сынып жетекшілерінің ескертуін және сынып жетекшілерінің ай сайынғы мәлімет өткізуін қадағалау мектеп әлеуметтік педагогы Г.Саулебековаға  жүктелсін.</w:t>
      </w:r>
    </w:p>
    <w:p w14:paraId="6A0B3CF8" w14:textId="77777777" w:rsidR="00364B28" w:rsidRPr="007653AD" w:rsidRDefault="00364B28" w:rsidP="00C83958">
      <w:pPr>
        <w:tabs>
          <w:tab w:val="left" w:pos="2618"/>
        </w:tabs>
        <w:suppressAutoHyphens/>
        <w:spacing w:after="0" w:line="240" w:lineRule="auto"/>
        <w:ind w:firstLine="708"/>
        <w:contextualSpacing/>
        <w:jc w:val="both"/>
        <w:rPr>
          <w:rFonts w:ascii="Times New Roman" w:eastAsia="Times New Roman" w:hAnsi="Times New Roman" w:cs="Times New Roman"/>
          <w:sz w:val="24"/>
          <w:szCs w:val="24"/>
          <w:lang w:val="kk-KZ" w:eastAsia="ar-SA"/>
        </w:rPr>
      </w:pPr>
      <w:r w:rsidRPr="007653AD">
        <w:rPr>
          <w:rFonts w:ascii="Times New Roman" w:eastAsia="Times New Roman" w:hAnsi="Times New Roman" w:cs="Times New Roman"/>
          <w:sz w:val="24"/>
          <w:szCs w:val="24"/>
          <w:lang w:val="kk-KZ" w:eastAsia="ar-SA"/>
        </w:rPr>
        <w:t>6.Тегін тамаққа тізімге алынған білім алушылардың уақытылы тамаққа баруын қадағалап, оқушылардың толық баруын қамтамасыз ету сынып жетекшілеріне тапсырылсын.</w:t>
      </w:r>
    </w:p>
    <w:p w14:paraId="4C2EED4E" w14:textId="77777777" w:rsidR="00964F06" w:rsidRPr="007653AD" w:rsidRDefault="00364B28" w:rsidP="00C83958">
      <w:pPr>
        <w:pStyle w:val="a8"/>
        <w:ind w:firstLine="708"/>
        <w:jc w:val="both"/>
        <w:rPr>
          <w:rFonts w:ascii="Times New Roman" w:eastAsia="Times New Roman" w:hAnsi="Times New Roman" w:cs="Times New Roman"/>
          <w:sz w:val="24"/>
          <w:szCs w:val="24"/>
          <w:lang w:val="kk-KZ" w:eastAsia="ar-SA"/>
        </w:rPr>
      </w:pPr>
      <w:r w:rsidRPr="007653AD">
        <w:rPr>
          <w:rFonts w:ascii="Times New Roman" w:eastAsia="Times New Roman" w:hAnsi="Times New Roman" w:cs="Times New Roman"/>
          <w:sz w:val="24"/>
          <w:szCs w:val="24"/>
          <w:lang w:val="kk-KZ" w:eastAsia="ar-SA"/>
        </w:rPr>
        <w:t xml:space="preserve">7.Қазақстан Республикасы Білім және ғылым министрінің 2008 жылғы 25 қаңтардағы №64 қаулысына және 2015 жылғы 24 сәуірдегі №158 бұйрықтың  10 қосымшасына сәйкес оқушылардың құжатын ата-аналардан қабылдап, тізімін жасау және бақылау директордың тәрбие ісі жөніндегі орынбасары </w:t>
      </w:r>
      <w:r w:rsidR="0087313F" w:rsidRPr="007653AD">
        <w:rPr>
          <w:rFonts w:ascii="Times New Roman" w:eastAsia="Times New Roman" w:hAnsi="Times New Roman" w:cs="Times New Roman"/>
          <w:sz w:val="24"/>
          <w:szCs w:val="24"/>
          <w:lang w:val="kk-KZ" w:eastAsia="ar-SA"/>
        </w:rPr>
        <w:t xml:space="preserve">Л.Картаева мен мектеп </w:t>
      </w:r>
      <w:r w:rsidRPr="007653AD">
        <w:rPr>
          <w:rFonts w:ascii="Times New Roman" w:eastAsia="Times New Roman" w:hAnsi="Times New Roman" w:cs="Times New Roman"/>
          <w:sz w:val="24"/>
          <w:szCs w:val="24"/>
          <w:lang w:val="kk-KZ" w:eastAsia="ar-SA"/>
        </w:rPr>
        <w:t xml:space="preserve">әлеуметтік педагогы  </w:t>
      </w:r>
      <w:r w:rsidR="00C83958">
        <w:rPr>
          <w:rFonts w:ascii="Times New Roman" w:eastAsia="Times New Roman" w:hAnsi="Times New Roman" w:cs="Times New Roman"/>
          <w:sz w:val="24"/>
          <w:szCs w:val="24"/>
          <w:lang w:val="kk-KZ" w:eastAsia="ar-SA"/>
        </w:rPr>
        <w:t xml:space="preserve">                                 </w:t>
      </w:r>
      <w:r w:rsidRPr="007653AD">
        <w:rPr>
          <w:rFonts w:ascii="Times New Roman" w:eastAsia="Times New Roman" w:hAnsi="Times New Roman" w:cs="Times New Roman"/>
          <w:sz w:val="24"/>
          <w:szCs w:val="24"/>
          <w:lang w:val="kk-KZ" w:eastAsia="ar-SA"/>
        </w:rPr>
        <w:t xml:space="preserve"> </w:t>
      </w:r>
      <w:r w:rsidR="0087313F" w:rsidRPr="007653AD">
        <w:rPr>
          <w:rFonts w:ascii="Times New Roman" w:eastAsia="Times New Roman" w:hAnsi="Times New Roman" w:cs="Times New Roman"/>
          <w:sz w:val="24"/>
          <w:szCs w:val="24"/>
          <w:lang w:val="kk-KZ" w:eastAsia="ar-SA"/>
        </w:rPr>
        <w:t>Г.</w:t>
      </w:r>
      <w:r w:rsidR="00964F06" w:rsidRPr="00964F06">
        <w:rPr>
          <w:rFonts w:ascii="Times New Roman" w:eastAsia="Times New Roman" w:hAnsi="Times New Roman" w:cs="Times New Roman"/>
          <w:sz w:val="24"/>
          <w:szCs w:val="24"/>
          <w:lang w:val="kk-KZ" w:eastAsia="ar-SA"/>
        </w:rPr>
        <w:t xml:space="preserve"> </w:t>
      </w:r>
      <w:r w:rsidR="00964F06" w:rsidRPr="007653AD">
        <w:rPr>
          <w:rFonts w:ascii="Times New Roman" w:eastAsia="Times New Roman" w:hAnsi="Times New Roman" w:cs="Times New Roman"/>
          <w:sz w:val="24"/>
          <w:szCs w:val="24"/>
          <w:lang w:val="kk-KZ" w:eastAsia="ar-SA"/>
        </w:rPr>
        <w:t>Саулебековаға  тапсырылсын.</w:t>
      </w:r>
    </w:p>
    <w:p w14:paraId="3F52A2CD" w14:textId="77777777" w:rsidR="00364B28" w:rsidRDefault="00C83958" w:rsidP="00C83958">
      <w:pPr>
        <w:pStyle w:val="a8"/>
        <w:ind w:firstLine="284"/>
        <w:jc w:val="both"/>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 xml:space="preserve">8.. </w:t>
      </w:r>
      <w:r w:rsidR="00364B28" w:rsidRPr="007653AD">
        <w:rPr>
          <w:rFonts w:ascii="Times New Roman" w:eastAsia="Times New Roman" w:hAnsi="Times New Roman" w:cs="Times New Roman"/>
          <w:sz w:val="24"/>
          <w:szCs w:val="24"/>
          <w:lang w:val="kk-KZ" w:eastAsia="ar-SA"/>
        </w:rPr>
        <w:t>Осы бұйрықтың орындалуын қадағалауды өзімде қалдырамын.</w:t>
      </w:r>
    </w:p>
    <w:p w14:paraId="603C67AA" w14:textId="77777777" w:rsidR="00330782" w:rsidRPr="007653AD" w:rsidRDefault="00330782" w:rsidP="00364B28">
      <w:pPr>
        <w:tabs>
          <w:tab w:val="left" w:pos="2618"/>
        </w:tabs>
        <w:suppressAutoHyphens/>
        <w:spacing w:after="0" w:line="240" w:lineRule="auto"/>
        <w:ind w:firstLine="708"/>
        <w:contextualSpacing/>
        <w:jc w:val="both"/>
        <w:rPr>
          <w:rFonts w:ascii="Times New Roman" w:eastAsia="Times New Roman" w:hAnsi="Times New Roman" w:cs="Times New Roman"/>
          <w:sz w:val="24"/>
          <w:szCs w:val="24"/>
          <w:lang w:val="kk-KZ" w:eastAsia="ar-SA"/>
        </w:rPr>
      </w:pPr>
    </w:p>
    <w:p w14:paraId="0861D2C2" w14:textId="77777777" w:rsidR="00DF4702" w:rsidRPr="007653AD" w:rsidRDefault="00DF4702" w:rsidP="00820E64">
      <w:pPr>
        <w:spacing w:after="0" w:line="240" w:lineRule="auto"/>
        <w:rPr>
          <w:rFonts w:ascii="Times New Roman" w:eastAsia="Times New Roman" w:hAnsi="Times New Roman" w:cs="Times New Roman"/>
          <w:b/>
          <w:sz w:val="24"/>
          <w:szCs w:val="24"/>
          <w:lang w:val="kk-KZ"/>
        </w:rPr>
      </w:pPr>
    </w:p>
    <w:p w14:paraId="2BDF0277" w14:textId="77777777" w:rsidR="0087313F" w:rsidRPr="007653AD" w:rsidRDefault="0087313F" w:rsidP="0087313F">
      <w:pPr>
        <w:spacing w:after="0" w:line="240" w:lineRule="auto"/>
        <w:ind w:left="284"/>
        <w:jc w:val="center"/>
        <w:rPr>
          <w:rFonts w:ascii="Times New Roman" w:eastAsia="Times New Roman" w:hAnsi="Times New Roman" w:cs="Times New Roman"/>
          <w:sz w:val="24"/>
          <w:szCs w:val="24"/>
          <w:lang w:val="kk-KZ"/>
        </w:rPr>
      </w:pPr>
      <w:r w:rsidRPr="007653AD">
        <w:rPr>
          <w:rFonts w:ascii="Times New Roman" w:eastAsia="Times New Roman" w:hAnsi="Times New Roman" w:cs="Times New Roman"/>
          <w:b/>
          <w:sz w:val="24"/>
          <w:szCs w:val="24"/>
          <w:lang w:val="kk-KZ"/>
        </w:rPr>
        <w:t>Мектеп  директоры                                 С.Рахымшаева</w:t>
      </w:r>
    </w:p>
    <w:p w14:paraId="340FA06F" w14:textId="56BD5573" w:rsidR="002B5822" w:rsidRPr="00746E40" w:rsidRDefault="00330782" w:rsidP="00746E40">
      <w:pPr>
        <w:spacing w:after="0" w:line="240" w:lineRule="auto"/>
        <w:ind w:left="284"/>
        <w:jc w:val="both"/>
        <w:rPr>
          <w:rFonts w:ascii="Times New Roman" w:eastAsia="Times New Roman" w:hAnsi="Times New Roman" w:cs="Times New Roman"/>
          <w:b/>
          <w:sz w:val="24"/>
          <w:szCs w:val="24"/>
          <w:lang w:val="kk-KZ"/>
        </w:rPr>
      </w:pPr>
      <w:r w:rsidRPr="0059311E">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008B3785">
        <w:rPr>
          <w:rFonts w:ascii="Times New Roman" w:eastAsia="Times New Roman" w:hAnsi="Times New Roman" w:cs="Times New Roman"/>
          <w:b/>
          <w:sz w:val="24"/>
          <w:szCs w:val="24"/>
          <w:lang w:val="kk-KZ"/>
        </w:rPr>
        <w:t xml:space="preserve"> 000007</w:t>
      </w:r>
    </w:p>
    <w:tbl>
      <w:tblPr>
        <w:tblpPr w:leftFromText="180" w:rightFromText="180" w:vertAnchor="text" w:horzAnchor="margin" w:tblpXSpec="center" w:tblpY="-6534"/>
        <w:tblW w:w="10456" w:type="dxa"/>
        <w:tblLayout w:type="fixed"/>
        <w:tblLook w:val="0000" w:firstRow="0" w:lastRow="0" w:firstColumn="0" w:lastColumn="0" w:noHBand="0" w:noVBand="0"/>
      </w:tblPr>
      <w:tblGrid>
        <w:gridCol w:w="4644"/>
        <w:gridCol w:w="1276"/>
        <w:gridCol w:w="4536"/>
      </w:tblGrid>
      <w:tr w:rsidR="002B5822" w:rsidRPr="00DE40A2" w14:paraId="15BB1B2A" w14:textId="77777777" w:rsidTr="00256A98">
        <w:trPr>
          <w:trHeight w:val="3119"/>
        </w:trPr>
        <w:tc>
          <w:tcPr>
            <w:tcW w:w="4644" w:type="dxa"/>
            <w:shd w:val="clear" w:color="auto" w:fill="auto"/>
          </w:tcPr>
          <w:p w14:paraId="568A8E86" w14:textId="77777777" w:rsidR="002B5822" w:rsidRPr="00DE40A2" w:rsidRDefault="002B5822" w:rsidP="00256A98">
            <w:pPr>
              <w:spacing w:after="0"/>
              <w:jc w:val="center"/>
              <w:rPr>
                <w:rFonts w:ascii="Times New Roman" w:hAnsi="Times New Roman"/>
                <w:sz w:val="20"/>
                <w:szCs w:val="24"/>
                <w:lang w:val="kk-KZ"/>
              </w:rPr>
            </w:pPr>
          </w:p>
          <w:p w14:paraId="1C8AA078" w14:textId="77777777" w:rsidR="002B5822" w:rsidRPr="00DE40A2" w:rsidRDefault="002B5822" w:rsidP="00E627FA">
            <w:pPr>
              <w:spacing w:after="0"/>
              <w:ind w:left="142" w:firstLine="284"/>
              <w:jc w:val="center"/>
              <w:rPr>
                <w:rFonts w:ascii="Times New Roman" w:hAnsi="Times New Roman"/>
                <w:b/>
                <w:color w:val="FF0000"/>
                <w:sz w:val="20"/>
                <w:szCs w:val="24"/>
                <w:lang w:val="kk-KZ"/>
              </w:rPr>
            </w:pPr>
            <w:r>
              <w:rPr>
                <w:rFonts w:ascii="Times New Roman" w:hAnsi="Times New Roman"/>
                <w:noProof/>
                <w:sz w:val="20"/>
                <w:szCs w:val="24"/>
              </w:rPr>
              <w:drawing>
                <wp:anchor distT="0" distB="0" distL="114300" distR="114300" simplePos="0" relativeHeight="251668480" behindDoc="0" locked="0" layoutInCell="1" allowOverlap="1" wp14:anchorId="02A743A5" wp14:editId="65DAB2BB">
                  <wp:simplePos x="0" y="0"/>
                  <wp:positionH relativeFrom="column">
                    <wp:posOffset>2850515</wp:posOffset>
                  </wp:positionH>
                  <wp:positionV relativeFrom="page">
                    <wp:posOffset>251460</wp:posOffset>
                  </wp:positionV>
                  <wp:extent cx="765810" cy="693420"/>
                  <wp:effectExtent l="1905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65810" cy="693420"/>
                          </a:xfrm>
                          <a:prstGeom prst="rect">
                            <a:avLst/>
                          </a:prstGeom>
                          <a:noFill/>
                          <a:ln w="9525">
                            <a:noFill/>
                            <a:miter lim="800000"/>
                            <a:headEnd/>
                            <a:tailEnd/>
                          </a:ln>
                        </pic:spPr>
                      </pic:pic>
                    </a:graphicData>
                  </a:graphic>
                </wp:anchor>
              </w:drawing>
            </w:r>
            <w:r w:rsidR="00865D41">
              <w:rPr>
                <w:rFonts w:ascii="Times New Roman" w:hAnsi="Times New Roman"/>
                <w:noProof/>
                <w:sz w:val="20"/>
                <w:szCs w:val="24"/>
              </w:rPr>
              <w:pict w14:anchorId="1207AD12">
                <v:line id="_x0000_s1030" style="position:absolute;left:0;text-align:left;flip:y;z-index:251669504;mso-position-horizontal-relative:text;mso-position-vertical-relative:text" from="-7.85pt,77.4pt" to="532.15pt,77.4pt" strokecolor="blue" strokeweight="2.25pt"/>
              </w:pict>
            </w:r>
            <w:r w:rsidRPr="00DE40A2">
              <w:rPr>
                <w:rFonts w:ascii="Times New Roman" w:hAnsi="Times New Roman"/>
                <w:b/>
                <w:color w:val="4F81BD"/>
                <w:sz w:val="20"/>
                <w:szCs w:val="24"/>
                <w:lang w:val="kk-KZ"/>
              </w:rPr>
              <w:t>«ҚЫЗЫЛОРДА ОБЛЫСЫНЫҢ БІЛІМ  БАСҚАРМАСЫНЫҢ ҚЫЗЫЛОРДА ҚАЛАСЫ БОЙЫНША БІЛІМ БӨЛІМІНІҢ  «№267 ОРТА МЕКТЕБІ» КОММУНАЛДЫҚ МЕМЛЕКЕТТІК МЕКЕМЕСІ</w:t>
            </w:r>
          </w:p>
          <w:p w14:paraId="0D3AE3C1" w14:textId="77777777" w:rsidR="002B5822" w:rsidRDefault="002B5822" w:rsidP="00256A98">
            <w:pPr>
              <w:spacing w:after="0" w:line="240" w:lineRule="auto"/>
              <w:jc w:val="center"/>
              <w:rPr>
                <w:rFonts w:ascii="Times New Roman" w:hAnsi="Times New Roman"/>
                <w:b/>
                <w:color w:val="0070C0"/>
                <w:sz w:val="20"/>
                <w:szCs w:val="24"/>
                <w:lang w:val="kk-KZ"/>
              </w:rPr>
            </w:pPr>
          </w:p>
          <w:p w14:paraId="27401385" w14:textId="77777777" w:rsidR="002B5822" w:rsidRPr="00DE40A2" w:rsidRDefault="002B5822" w:rsidP="00256A98">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БҰЙРЫҚ</w:t>
            </w:r>
          </w:p>
          <w:p w14:paraId="603995D4" w14:textId="77777777" w:rsidR="002B5822" w:rsidRPr="00DE40A2" w:rsidRDefault="002B5822" w:rsidP="00256A98">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“______”_________________20_____ж./г.</w:t>
            </w:r>
          </w:p>
          <w:p w14:paraId="1C35CEEB" w14:textId="77777777" w:rsidR="002B5822" w:rsidRPr="00DE40A2" w:rsidRDefault="002B5822" w:rsidP="00256A98">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Қызылорда қаласы</w:t>
            </w:r>
          </w:p>
          <w:p w14:paraId="574FCC3C" w14:textId="77777777" w:rsidR="002B5822" w:rsidRDefault="002B5822" w:rsidP="00256A98">
            <w:pPr>
              <w:suppressAutoHyphens/>
              <w:spacing w:after="0" w:line="240" w:lineRule="auto"/>
              <w:jc w:val="both"/>
              <w:rPr>
                <w:rFonts w:ascii="Times New Roman" w:eastAsia="Calibri" w:hAnsi="Times New Roman" w:cs="Times New Roman"/>
                <w:b/>
                <w:sz w:val="24"/>
                <w:szCs w:val="24"/>
                <w:lang w:val="kk-KZ" w:eastAsia="ar-SA"/>
              </w:rPr>
            </w:pPr>
          </w:p>
          <w:p w14:paraId="2B5B02D9" w14:textId="77777777" w:rsidR="002B5822" w:rsidRPr="00DE40A2" w:rsidRDefault="002B5822" w:rsidP="004478A6">
            <w:pPr>
              <w:pStyle w:val="a8"/>
              <w:jc w:val="both"/>
              <w:rPr>
                <w:rFonts w:ascii="Times New Roman" w:hAnsi="Times New Roman"/>
                <w:b/>
                <w:color w:val="FF0000"/>
                <w:sz w:val="20"/>
                <w:szCs w:val="24"/>
                <w:lang w:val="kk-KZ"/>
              </w:rPr>
            </w:pPr>
          </w:p>
        </w:tc>
        <w:tc>
          <w:tcPr>
            <w:tcW w:w="1276" w:type="dxa"/>
            <w:shd w:val="clear" w:color="auto" w:fill="auto"/>
          </w:tcPr>
          <w:p w14:paraId="5D890BA2" w14:textId="77777777" w:rsidR="002B5822" w:rsidRPr="00DE40A2" w:rsidRDefault="002B5822" w:rsidP="00256A98">
            <w:pPr>
              <w:pStyle w:val="1"/>
              <w:rPr>
                <w:rFonts w:ascii="Times New Roman" w:hAnsi="Times New Roman"/>
                <w:color w:val="FF0000"/>
                <w:sz w:val="20"/>
                <w:szCs w:val="24"/>
                <w:lang w:val="kk-KZ"/>
              </w:rPr>
            </w:pPr>
          </w:p>
        </w:tc>
        <w:tc>
          <w:tcPr>
            <w:tcW w:w="4536" w:type="dxa"/>
            <w:shd w:val="clear" w:color="auto" w:fill="auto"/>
          </w:tcPr>
          <w:p w14:paraId="6D9026A8" w14:textId="77777777" w:rsidR="002B5822" w:rsidRPr="00DE40A2" w:rsidRDefault="002B5822" w:rsidP="00256A98">
            <w:pPr>
              <w:tabs>
                <w:tab w:val="left" w:pos="1134"/>
              </w:tabs>
              <w:spacing w:after="0"/>
              <w:jc w:val="center"/>
              <w:textAlignment w:val="baseline"/>
              <w:rPr>
                <w:rFonts w:ascii="Times New Roman" w:hAnsi="Times New Roman"/>
                <w:b/>
                <w:color w:val="4F81BD"/>
                <w:sz w:val="20"/>
                <w:szCs w:val="24"/>
                <w:lang w:val="kk-KZ"/>
              </w:rPr>
            </w:pPr>
          </w:p>
          <w:p w14:paraId="4E27EEF2" w14:textId="77777777" w:rsidR="002B5822" w:rsidRPr="00DE40A2" w:rsidRDefault="002B5822" w:rsidP="00256A98">
            <w:pPr>
              <w:tabs>
                <w:tab w:val="left" w:pos="1134"/>
              </w:tabs>
              <w:spacing w:after="0"/>
              <w:jc w:val="center"/>
              <w:textAlignment w:val="baseline"/>
              <w:rPr>
                <w:rFonts w:ascii="Times New Roman" w:hAnsi="Times New Roman"/>
                <w:b/>
                <w:color w:val="4F81BD"/>
                <w:sz w:val="20"/>
                <w:szCs w:val="24"/>
                <w:lang w:val="kk-KZ"/>
              </w:rPr>
            </w:pPr>
            <w:r w:rsidRPr="00DE40A2">
              <w:rPr>
                <w:rFonts w:ascii="Times New Roman" w:hAnsi="Times New Roman"/>
                <w:b/>
                <w:color w:val="4F81BD"/>
                <w:sz w:val="20"/>
                <w:szCs w:val="24"/>
                <w:lang w:val="kk-KZ"/>
              </w:rPr>
              <w:t>КОММУНАЛЬНОЕ ГОСУДАРСТВЕННОЕ УЧРЕЖДЕНИЕ «СРЕДНЯЯ ШКОЛА №267» ОТДЕЛА ОБРАЗОВАНИЯ ПО ГОРОДУ  КЫЗЫЛОРДА  УПРАВЛЕНИЯ ОБРАЗОВАНИЯ  КЫЗЫЛОРДИНСКОЙ ОБЛАСТИ»</w:t>
            </w:r>
          </w:p>
          <w:p w14:paraId="6D0693C0" w14:textId="77777777" w:rsidR="002B5822" w:rsidRDefault="002B5822" w:rsidP="00256A98">
            <w:pPr>
              <w:spacing w:after="0" w:line="240" w:lineRule="auto"/>
              <w:jc w:val="center"/>
              <w:rPr>
                <w:rFonts w:ascii="Times New Roman" w:hAnsi="Times New Roman"/>
                <w:b/>
                <w:color w:val="0070C0"/>
                <w:sz w:val="20"/>
                <w:szCs w:val="24"/>
                <w:lang w:val="kk-KZ"/>
              </w:rPr>
            </w:pPr>
          </w:p>
          <w:p w14:paraId="305F24C9" w14:textId="77777777" w:rsidR="002B5822" w:rsidRPr="00DE40A2" w:rsidRDefault="002B5822" w:rsidP="00256A98">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rPr>
              <w:t>ПРИКАЗ</w:t>
            </w:r>
          </w:p>
          <w:p w14:paraId="4D130C8F" w14:textId="77777777" w:rsidR="002B5822" w:rsidRPr="00DE40A2" w:rsidRDefault="002B5822" w:rsidP="00256A98">
            <w:pPr>
              <w:pStyle w:val="a6"/>
              <w:ind w:firstLine="0"/>
              <w:jc w:val="center"/>
              <w:rPr>
                <w:rFonts w:ascii="Times New Roman" w:hAnsi="Times New Roman"/>
                <w:b/>
                <w:color w:val="0070C0"/>
                <w:sz w:val="20"/>
                <w:szCs w:val="24"/>
                <w:lang w:val="ru-RU"/>
              </w:rPr>
            </w:pPr>
            <w:r w:rsidRPr="00DE40A2">
              <w:rPr>
                <w:rFonts w:ascii="Times New Roman" w:hAnsi="Times New Roman"/>
                <w:b/>
                <w:color w:val="0070C0"/>
                <w:sz w:val="20"/>
                <w:szCs w:val="24"/>
                <w:lang w:val="ru-RU"/>
              </w:rPr>
              <w:t>№_________________</w:t>
            </w:r>
          </w:p>
          <w:p w14:paraId="6ED5A61C" w14:textId="77777777" w:rsidR="002B5822" w:rsidRPr="00DE40A2" w:rsidRDefault="002B5822" w:rsidP="00256A98">
            <w:pPr>
              <w:spacing w:after="0" w:line="240" w:lineRule="auto"/>
              <w:jc w:val="center"/>
              <w:rPr>
                <w:rFonts w:ascii="Times New Roman" w:hAnsi="Times New Roman"/>
                <w:b/>
                <w:color w:val="FF0000"/>
                <w:sz w:val="20"/>
                <w:szCs w:val="24"/>
                <w:lang w:val="kk-KZ"/>
              </w:rPr>
            </w:pPr>
            <w:r w:rsidRPr="00DE40A2">
              <w:rPr>
                <w:rFonts w:ascii="Times New Roman" w:hAnsi="Times New Roman"/>
                <w:b/>
                <w:color w:val="0070C0"/>
                <w:sz w:val="20"/>
                <w:szCs w:val="24"/>
              </w:rPr>
              <w:t>город Кызылорда</w:t>
            </w:r>
          </w:p>
          <w:p w14:paraId="15526A0C" w14:textId="77777777" w:rsidR="002B5822" w:rsidRPr="00DE40A2" w:rsidRDefault="002B5822" w:rsidP="00256A98">
            <w:pPr>
              <w:pStyle w:val="a6"/>
              <w:ind w:firstLine="0"/>
              <w:jc w:val="center"/>
              <w:rPr>
                <w:rFonts w:ascii="Times New Roman" w:hAnsi="Times New Roman"/>
                <w:b/>
                <w:color w:val="FF0000"/>
                <w:sz w:val="20"/>
                <w:szCs w:val="24"/>
                <w:lang w:val="ru-RU"/>
              </w:rPr>
            </w:pPr>
          </w:p>
        </w:tc>
      </w:tr>
    </w:tbl>
    <w:p w14:paraId="460DD4B4" w14:textId="77777777" w:rsidR="00417712" w:rsidRPr="00073BE8" w:rsidRDefault="00417712" w:rsidP="004478A6">
      <w:pPr>
        <w:spacing w:after="0" w:line="240" w:lineRule="auto"/>
        <w:rPr>
          <w:rFonts w:ascii="Times New Roman" w:hAnsi="Times New Roman" w:cs="Times New Roman"/>
          <w:b/>
          <w:sz w:val="28"/>
          <w:szCs w:val="28"/>
          <w:lang w:val="kk-KZ"/>
        </w:rPr>
      </w:pPr>
      <w:r w:rsidRPr="00073BE8">
        <w:rPr>
          <w:rFonts w:ascii="Times New Roman" w:hAnsi="Times New Roman" w:cs="Times New Roman"/>
          <w:b/>
          <w:sz w:val="28"/>
          <w:szCs w:val="28"/>
          <w:lang w:val="kk-KZ"/>
        </w:rPr>
        <w:t>Тамақтандырудың сапасына</w:t>
      </w:r>
    </w:p>
    <w:p w14:paraId="1BA5CAF2" w14:textId="77777777" w:rsidR="00417712" w:rsidRPr="00073BE8" w:rsidRDefault="00417712" w:rsidP="004478A6">
      <w:pPr>
        <w:spacing w:after="0" w:line="240" w:lineRule="auto"/>
        <w:rPr>
          <w:rFonts w:ascii="Times New Roman" w:hAnsi="Times New Roman" w:cs="Times New Roman"/>
          <w:b/>
          <w:sz w:val="28"/>
          <w:szCs w:val="28"/>
          <w:lang w:val="kk-KZ"/>
        </w:rPr>
      </w:pPr>
      <w:r w:rsidRPr="00073BE8">
        <w:rPr>
          <w:rFonts w:ascii="Times New Roman" w:hAnsi="Times New Roman" w:cs="Times New Roman"/>
          <w:b/>
          <w:sz w:val="28"/>
          <w:szCs w:val="28"/>
          <w:lang w:val="kk-KZ"/>
        </w:rPr>
        <w:t xml:space="preserve"> мониторинг жүргізу жөнінде</w:t>
      </w:r>
    </w:p>
    <w:p w14:paraId="42675951" w14:textId="77777777" w:rsidR="00417712" w:rsidRPr="00073BE8" w:rsidRDefault="00417712" w:rsidP="004478A6">
      <w:pPr>
        <w:spacing w:after="0" w:line="240" w:lineRule="auto"/>
        <w:rPr>
          <w:rFonts w:ascii="Times New Roman" w:hAnsi="Times New Roman" w:cs="Times New Roman"/>
          <w:b/>
          <w:sz w:val="28"/>
          <w:szCs w:val="28"/>
          <w:lang w:val="kk-KZ"/>
        </w:rPr>
      </w:pPr>
      <w:r w:rsidRPr="00073BE8">
        <w:rPr>
          <w:rFonts w:ascii="Times New Roman" w:hAnsi="Times New Roman" w:cs="Times New Roman"/>
          <w:b/>
          <w:sz w:val="28"/>
          <w:szCs w:val="28"/>
          <w:lang w:val="kk-KZ"/>
        </w:rPr>
        <w:t xml:space="preserve"> комиссия құру туралы</w:t>
      </w:r>
    </w:p>
    <w:p w14:paraId="11DA4322" w14:textId="77777777" w:rsidR="00417712" w:rsidRPr="00E30A60" w:rsidRDefault="00417712" w:rsidP="00417712">
      <w:pPr>
        <w:suppressAutoHyphens/>
        <w:spacing w:after="0" w:line="240" w:lineRule="auto"/>
        <w:rPr>
          <w:rFonts w:ascii="Times New Roman" w:eastAsia="Calibri" w:hAnsi="Times New Roman" w:cs="Times New Roman"/>
          <w:b/>
          <w:sz w:val="28"/>
          <w:szCs w:val="28"/>
          <w:lang w:val="kk-KZ" w:eastAsia="ar-SA"/>
        </w:rPr>
      </w:pPr>
    </w:p>
    <w:p w14:paraId="35F9DDBD" w14:textId="295ADDFA" w:rsidR="00FC3F89" w:rsidRDefault="00FC3F89" w:rsidP="007C61D1">
      <w:pPr>
        <w:suppressAutoHyphens/>
        <w:spacing w:after="0" w:line="240" w:lineRule="auto"/>
        <w:jc w:val="both"/>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w:t>
      </w:r>
      <w:r w:rsidR="007C61D1" w:rsidRPr="00B55185">
        <w:rPr>
          <w:rFonts w:ascii="Times New Roman" w:eastAsia="Calibri" w:hAnsi="Times New Roman" w:cs="Times New Roman"/>
          <w:sz w:val="24"/>
          <w:szCs w:val="24"/>
          <w:lang w:val="kk-KZ" w:eastAsia="ar-SA"/>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білім беру ұйымдарында тәрбиеленетін және білім алатын балаларды тамақтандыруды қамтамасыз етумен байланысты тауарларды сатып алу қағидасына және Қазақстан Республикасы Білімжәне ғылым министрінің 2018 жылғы 31 қазандағы №598 бұйрығының 109  тармағына сәйкес, (2021 жылғы 05 тамыздағы №76 бұйрығын</w:t>
      </w:r>
      <w:r w:rsidR="00DE2E26">
        <w:rPr>
          <w:rFonts w:ascii="Times New Roman" w:eastAsia="Calibri" w:hAnsi="Times New Roman" w:cs="Times New Roman"/>
          <w:sz w:val="24"/>
          <w:szCs w:val="24"/>
          <w:lang w:val="kk-KZ" w:eastAsia="ar-SA"/>
        </w:rPr>
        <w:t>,ҚР ДСМ-16 бұйрығын</w:t>
      </w:r>
      <w:r w:rsidR="007C61D1" w:rsidRPr="00B55185">
        <w:rPr>
          <w:rFonts w:ascii="Times New Roman" w:eastAsia="Calibri" w:hAnsi="Times New Roman" w:cs="Times New Roman"/>
          <w:sz w:val="24"/>
          <w:szCs w:val="24"/>
          <w:lang w:val="kk-KZ" w:eastAsia="ar-SA"/>
        </w:rPr>
        <w:t>)</w:t>
      </w:r>
      <w:r w:rsidR="00E434DE">
        <w:rPr>
          <w:rFonts w:ascii="Times New Roman" w:eastAsia="Calibri" w:hAnsi="Times New Roman" w:cs="Times New Roman"/>
          <w:sz w:val="24"/>
          <w:szCs w:val="24"/>
          <w:lang w:val="kk-KZ" w:eastAsia="ar-SA"/>
        </w:rPr>
        <w:t xml:space="preserve">негізге ала отырып </w:t>
      </w:r>
      <w:r w:rsidR="007C61D1" w:rsidRPr="00B55185">
        <w:rPr>
          <w:rFonts w:ascii="Times New Roman" w:eastAsia="Calibri" w:hAnsi="Times New Roman" w:cs="Times New Roman"/>
          <w:sz w:val="24"/>
          <w:szCs w:val="24"/>
          <w:lang w:val="kk-KZ" w:eastAsia="ar-SA"/>
        </w:rPr>
        <w:t xml:space="preserve">  2023-2024 оқу жылында білім алушыларға тамақтануды  ұйымдастыру мақсатында</w:t>
      </w:r>
    </w:p>
    <w:p w14:paraId="7D4E267F" w14:textId="4F597567" w:rsidR="007C61D1" w:rsidRDefault="007C61D1" w:rsidP="007C61D1">
      <w:pPr>
        <w:suppressAutoHyphens/>
        <w:spacing w:after="0" w:line="240" w:lineRule="auto"/>
        <w:jc w:val="both"/>
        <w:rPr>
          <w:rFonts w:ascii="Times New Roman" w:eastAsia="Calibri" w:hAnsi="Times New Roman" w:cs="Times New Roman"/>
          <w:b/>
          <w:sz w:val="24"/>
          <w:szCs w:val="24"/>
          <w:lang w:val="kk-KZ" w:eastAsia="ar-SA"/>
        </w:rPr>
      </w:pPr>
      <w:r w:rsidRPr="00B55185">
        <w:rPr>
          <w:rFonts w:ascii="Times New Roman" w:eastAsia="Calibri" w:hAnsi="Times New Roman" w:cs="Times New Roman"/>
          <w:sz w:val="24"/>
          <w:szCs w:val="24"/>
          <w:lang w:val="kk-KZ" w:eastAsia="ar-SA"/>
        </w:rPr>
        <w:t xml:space="preserve"> </w:t>
      </w:r>
      <w:r w:rsidRPr="00B55185">
        <w:rPr>
          <w:rFonts w:ascii="Times New Roman" w:eastAsia="Calibri" w:hAnsi="Times New Roman" w:cs="Times New Roman"/>
          <w:b/>
          <w:sz w:val="24"/>
          <w:szCs w:val="24"/>
          <w:lang w:val="kk-KZ" w:eastAsia="ar-SA"/>
        </w:rPr>
        <w:t>БҰЙЫРАМЫН:</w:t>
      </w:r>
    </w:p>
    <w:p w14:paraId="3A27CA5A" w14:textId="77777777" w:rsidR="00417712" w:rsidRPr="00B55185" w:rsidRDefault="00417712" w:rsidP="007C61D1">
      <w:pPr>
        <w:suppressAutoHyphens/>
        <w:spacing w:after="0" w:line="240" w:lineRule="auto"/>
        <w:jc w:val="both"/>
        <w:rPr>
          <w:rFonts w:ascii="Times New Roman" w:eastAsia="Calibri" w:hAnsi="Times New Roman" w:cs="Times New Roman"/>
          <w:sz w:val="24"/>
          <w:szCs w:val="24"/>
          <w:lang w:val="kk-KZ" w:eastAsia="ar-SA"/>
        </w:rPr>
      </w:pPr>
    </w:p>
    <w:p w14:paraId="238AAE0C" w14:textId="77777777" w:rsidR="007C61D1" w:rsidRPr="00B55185" w:rsidRDefault="007C61D1" w:rsidP="007C61D1">
      <w:pPr>
        <w:suppressAutoHyphens/>
        <w:spacing w:after="0" w:line="240" w:lineRule="auto"/>
        <w:rPr>
          <w:rFonts w:ascii="Times New Roman" w:eastAsia="Calibri" w:hAnsi="Times New Roman" w:cs="Times New Roman"/>
          <w:sz w:val="24"/>
          <w:szCs w:val="24"/>
          <w:lang w:val="kk-KZ" w:eastAsia="ar-SA"/>
        </w:rPr>
      </w:pPr>
      <w:r w:rsidRPr="00B55185">
        <w:rPr>
          <w:rFonts w:ascii="Times New Roman" w:eastAsia="Calibri" w:hAnsi="Times New Roman" w:cs="Times New Roman"/>
          <w:sz w:val="24"/>
          <w:szCs w:val="24"/>
          <w:lang w:val="kk-KZ" w:eastAsia="ar-SA"/>
        </w:rPr>
        <w:t>1. Тамақтандырудың   сапасына  мониторинг   жүргізу   жөнінде төмендегі  құрамда  комиссия  мүшелері  бекітілсін.</w:t>
      </w:r>
    </w:p>
    <w:p w14:paraId="1A43C38D" w14:textId="635EB5D8" w:rsidR="007C61D1" w:rsidRPr="00B55185" w:rsidRDefault="007C61D1" w:rsidP="007C61D1">
      <w:pPr>
        <w:tabs>
          <w:tab w:val="left" w:pos="2618"/>
        </w:tabs>
        <w:suppressAutoHyphens/>
        <w:spacing w:after="0" w:line="240" w:lineRule="auto"/>
        <w:jc w:val="both"/>
        <w:rPr>
          <w:rFonts w:ascii="Times New Roman" w:eastAsia="Times New Roman" w:hAnsi="Times New Roman"/>
          <w:b/>
          <w:color w:val="000000" w:themeColor="text1"/>
          <w:sz w:val="24"/>
          <w:szCs w:val="24"/>
          <w:lang w:val="kk-KZ" w:eastAsia="ar-SA"/>
        </w:rPr>
      </w:pPr>
      <w:r w:rsidRPr="00B55185">
        <w:rPr>
          <w:rFonts w:ascii="Times New Roman" w:hAnsi="Times New Roman" w:cs="Times New Roman"/>
          <w:b/>
          <w:sz w:val="24"/>
          <w:szCs w:val="24"/>
          <w:lang w:val="kk-KZ"/>
        </w:rPr>
        <w:t xml:space="preserve"> </w:t>
      </w:r>
      <w:r w:rsidR="00FC3F89">
        <w:rPr>
          <w:rFonts w:ascii="Times New Roman" w:hAnsi="Times New Roman" w:cs="Times New Roman"/>
          <w:b/>
          <w:sz w:val="24"/>
          <w:szCs w:val="24"/>
          <w:lang w:val="kk-KZ"/>
        </w:rPr>
        <w:t>1.</w:t>
      </w:r>
      <w:r w:rsidRPr="00B55185">
        <w:rPr>
          <w:rFonts w:ascii="Times New Roman" w:hAnsi="Times New Roman" w:cs="Times New Roman"/>
          <w:b/>
          <w:sz w:val="24"/>
          <w:szCs w:val="24"/>
          <w:lang w:val="kk-KZ"/>
        </w:rPr>
        <w:t xml:space="preserve">  Комиссия төрайымы</w:t>
      </w:r>
      <w:r w:rsidRPr="00B55185">
        <w:rPr>
          <w:rFonts w:ascii="Times New Roman" w:eastAsia="Times New Roman" w:hAnsi="Times New Roman"/>
          <w:b/>
          <w:color w:val="000000" w:themeColor="text1"/>
          <w:sz w:val="24"/>
          <w:szCs w:val="24"/>
          <w:lang w:val="kk-KZ" w:eastAsia="ar-SA"/>
        </w:rPr>
        <w:t xml:space="preserve"> -</w:t>
      </w:r>
      <w:r w:rsidRPr="00B55185">
        <w:rPr>
          <w:rFonts w:ascii="Times New Roman" w:hAnsi="Times New Roman" w:cs="Times New Roman"/>
          <w:sz w:val="24"/>
          <w:szCs w:val="24"/>
          <w:lang w:val="kk-KZ"/>
        </w:rPr>
        <w:t xml:space="preserve">С. Б.Рахымшаева - мектеп директоры </w:t>
      </w:r>
    </w:p>
    <w:p w14:paraId="34B1ACC0" w14:textId="77777777" w:rsidR="007C61D1" w:rsidRPr="00B55185" w:rsidRDefault="007C61D1" w:rsidP="007C61D1">
      <w:pPr>
        <w:spacing w:after="0" w:line="240" w:lineRule="auto"/>
        <w:rPr>
          <w:rFonts w:ascii="Times New Roman" w:hAnsi="Times New Roman" w:cs="Times New Roman"/>
          <w:b/>
          <w:sz w:val="24"/>
          <w:szCs w:val="24"/>
          <w:lang w:val="kk-KZ"/>
        </w:rPr>
      </w:pPr>
      <w:r w:rsidRPr="00B55185">
        <w:rPr>
          <w:rFonts w:ascii="Times New Roman" w:hAnsi="Times New Roman" w:cs="Times New Roman"/>
          <w:b/>
          <w:sz w:val="24"/>
          <w:szCs w:val="24"/>
          <w:lang w:val="kk-KZ"/>
        </w:rPr>
        <w:t xml:space="preserve">  Мүшелері</w:t>
      </w:r>
    </w:p>
    <w:p w14:paraId="534F0B2C" w14:textId="3156A962" w:rsidR="00FC3F89" w:rsidRPr="00FC3F89" w:rsidRDefault="007C61D1" w:rsidP="007C61D1">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sidR="00FC3F89">
        <w:rPr>
          <w:rFonts w:ascii="Times New Roman" w:hAnsi="Times New Roman"/>
          <w:sz w:val="24"/>
          <w:szCs w:val="24"/>
          <w:lang w:val="kk-KZ"/>
        </w:rPr>
        <w:t>2</w:t>
      </w:r>
      <w:r w:rsidRPr="00B55185">
        <w:rPr>
          <w:rFonts w:ascii="Times New Roman" w:hAnsi="Times New Roman"/>
          <w:sz w:val="24"/>
          <w:szCs w:val="24"/>
          <w:lang w:val="kk-KZ"/>
        </w:rPr>
        <w:t xml:space="preserve">. </w:t>
      </w:r>
      <w:r w:rsidR="00FC3F89">
        <w:rPr>
          <w:rFonts w:ascii="Times New Roman" w:hAnsi="Times New Roman"/>
          <w:sz w:val="24"/>
          <w:szCs w:val="24"/>
          <w:lang w:val="kk-KZ"/>
        </w:rPr>
        <w:t xml:space="preserve"> Г. Сулейменова </w:t>
      </w:r>
      <w:r w:rsidR="00FC3F89" w:rsidRPr="00B55185">
        <w:rPr>
          <w:rFonts w:ascii="Times New Roman" w:hAnsi="Times New Roman"/>
          <w:sz w:val="24"/>
          <w:szCs w:val="24"/>
          <w:lang w:val="kk-KZ"/>
        </w:rPr>
        <w:t xml:space="preserve">-директордың </w:t>
      </w:r>
      <w:r w:rsidR="00FC3F89">
        <w:rPr>
          <w:rFonts w:ascii="Times New Roman" w:hAnsi="Times New Roman"/>
          <w:sz w:val="24"/>
          <w:szCs w:val="24"/>
          <w:lang w:val="kk-KZ"/>
        </w:rPr>
        <w:t xml:space="preserve">оқу ісі жөніндегі  </w:t>
      </w:r>
      <w:r w:rsidR="00FC3F89" w:rsidRPr="00B55185">
        <w:rPr>
          <w:rFonts w:ascii="Times New Roman" w:hAnsi="Times New Roman"/>
          <w:sz w:val="24"/>
          <w:szCs w:val="24"/>
          <w:lang w:val="kk-KZ"/>
        </w:rPr>
        <w:t>орынбасары, комиссия мүшесі;</w:t>
      </w:r>
    </w:p>
    <w:p w14:paraId="1F3D01E4" w14:textId="48A07947" w:rsidR="007C61D1" w:rsidRPr="00B55185" w:rsidRDefault="00FC3F89" w:rsidP="007C61D1">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3.</w:t>
      </w:r>
      <w:r w:rsidR="007C61D1" w:rsidRPr="00B55185">
        <w:rPr>
          <w:rFonts w:ascii="Times New Roman" w:hAnsi="Times New Roman"/>
          <w:sz w:val="24"/>
          <w:szCs w:val="24"/>
          <w:lang w:val="kk-KZ"/>
        </w:rPr>
        <w:t>Л.Картаева -директордың тәрбие орынбасары, комиссия мүшесі;</w:t>
      </w:r>
    </w:p>
    <w:p w14:paraId="027E4DE4" w14:textId="09189292" w:rsidR="007C61D1" w:rsidRPr="00B55185" w:rsidRDefault="007C61D1" w:rsidP="007C61D1">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sidR="00FC3F89">
        <w:rPr>
          <w:rFonts w:ascii="Times New Roman" w:hAnsi="Times New Roman"/>
          <w:sz w:val="24"/>
          <w:szCs w:val="24"/>
          <w:lang w:val="kk-KZ"/>
        </w:rPr>
        <w:t>4</w:t>
      </w:r>
      <w:r>
        <w:rPr>
          <w:rFonts w:ascii="Times New Roman" w:hAnsi="Times New Roman"/>
          <w:sz w:val="24"/>
          <w:szCs w:val="24"/>
          <w:lang w:val="kk-KZ"/>
        </w:rPr>
        <w:t>.</w:t>
      </w:r>
      <w:r w:rsidRPr="00B55185">
        <w:rPr>
          <w:rFonts w:ascii="Times New Roman" w:hAnsi="Times New Roman"/>
          <w:sz w:val="24"/>
          <w:szCs w:val="24"/>
          <w:lang w:val="kk-KZ"/>
        </w:rPr>
        <w:t>Ш.Мотышева – мектеп медбикесі, комиссия мүшесі;</w:t>
      </w:r>
    </w:p>
    <w:p w14:paraId="427ED0EF" w14:textId="0EBBA39D" w:rsidR="007C61D1" w:rsidRPr="00B55185" w:rsidRDefault="007C61D1" w:rsidP="007C61D1">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sidR="00FC3F89">
        <w:rPr>
          <w:rFonts w:ascii="Times New Roman" w:hAnsi="Times New Roman"/>
          <w:sz w:val="24"/>
          <w:szCs w:val="24"/>
          <w:lang w:val="kk-KZ"/>
        </w:rPr>
        <w:t>5</w:t>
      </w:r>
      <w:r>
        <w:rPr>
          <w:rFonts w:ascii="Times New Roman" w:hAnsi="Times New Roman"/>
          <w:sz w:val="24"/>
          <w:szCs w:val="24"/>
          <w:lang w:val="kk-KZ"/>
        </w:rPr>
        <w:t>.</w:t>
      </w:r>
      <w:r w:rsidR="00DE2E26">
        <w:rPr>
          <w:rFonts w:ascii="Times New Roman" w:hAnsi="Times New Roman"/>
          <w:sz w:val="24"/>
          <w:szCs w:val="24"/>
          <w:lang w:val="kk-KZ"/>
        </w:rPr>
        <w:t xml:space="preserve"> </w:t>
      </w:r>
      <w:r w:rsidRPr="00B55185">
        <w:rPr>
          <w:rFonts w:ascii="Times New Roman" w:hAnsi="Times New Roman"/>
          <w:sz w:val="24"/>
          <w:szCs w:val="24"/>
          <w:lang w:val="kk-KZ"/>
        </w:rPr>
        <w:t>А.Абдуллаев  – қамқоршылық кеңес мүшесі, комиссия мүшесі;</w:t>
      </w:r>
    </w:p>
    <w:p w14:paraId="16224801" w14:textId="48CE21E2" w:rsidR="007C61D1" w:rsidRPr="00B55185" w:rsidRDefault="007C61D1" w:rsidP="007C61D1">
      <w:pPr>
        <w:spacing w:after="0" w:line="240" w:lineRule="auto"/>
        <w:rPr>
          <w:rFonts w:ascii="Times New Roman" w:hAnsi="Times New Roman" w:cs="Times New Roman"/>
          <w:b/>
          <w:sz w:val="24"/>
          <w:szCs w:val="24"/>
          <w:lang w:val="kk-KZ"/>
        </w:rPr>
      </w:pPr>
      <w:r>
        <w:rPr>
          <w:rFonts w:ascii="Times New Roman" w:hAnsi="Times New Roman"/>
          <w:sz w:val="24"/>
          <w:szCs w:val="24"/>
          <w:lang w:val="kk-KZ"/>
        </w:rPr>
        <w:t xml:space="preserve">            </w:t>
      </w:r>
      <w:r w:rsidR="00FC3F89">
        <w:rPr>
          <w:rFonts w:ascii="Times New Roman" w:hAnsi="Times New Roman"/>
          <w:sz w:val="24"/>
          <w:szCs w:val="24"/>
          <w:lang w:val="kk-KZ"/>
        </w:rPr>
        <w:t>6</w:t>
      </w:r>
      <w:r w:rsidR="005D7B5E">
        <w:rPr>
          <w:rFonts w:ascii="Times New Roman" w:hAnsi="Times New Roman"/>
          <w:sz w:val="24"/>
          <w:szCs w:val="24"/>
          <w:lang w:val="kk-KZ"/>
        </w:rPr>
        <w:t>.</w:t>
      </w:r>
      <w:r w:rsidRPr="00B55185">
        <w:rPr>
          <w:rFonts w:ascii="Times New Roman" w:hAnsi="Times New Roman"/>
          <w:sz w:val="24"/>
          <w:szCs w:val="24"/>
          <w:lang w:val="kk-KZ"/>
        </w:rPr>
        <w:t>Г.Жарылқасынова  -  ата-аналар комитетінің төрайымы, комиссия мүшесі;</w:t>
      </w:r>
    </w:p>
    <w:p w14:paraId="3C311D6A" w14:textId="0E46AE7C" w:rsidR="007C61D1" w:rsidRDefault="007C61D1" w:rsidP="007C61D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FC3F89">
        <w:rPr>
          <w:rFonts w:ascii="Times New Roman" w:hAnsi="Times New Roman"/>
          <w:sz w:val="24"/>
          <w:szCs w:val="24"/>
          <w:lang w:val="kk-KZ"/>
        </w:rPr>
        <w:t>7</w:t>
      </w:r>
      <w:r w:rsidRPr="00B55185">
        <w:rPr>
          <w:rFonts w:ascii="Times New Roman" w:hAnsi="Times New Roman"/>
          <w:sz w:val="24"/>
          <w:szCs w:val="24"/>
          <w:lang w:val="kk-KZ"/>
        </w:rPr>
        <w:t>.Г.Саулебекова  -  әлеуметтік педагог, комиссия мүшесі.</w:t>
      </w:r>
    </w:p>
    <w:p w14:paraId="5E4BF172" w14:textId="77777777" w:rsidR="005D7B5E" w:rsidRPr="005D7B5E" w:rsidRDefault="005D7B5E" w:rsidP="007C61D1">
      <w:pPr>
        <w:spacing w:after="0" w:line="240" w:lineRule="auto"/>
        <w:jc w:val="both"/>
        <w:rPr>
          <w:rFonts w:ascii="Times New Roman" w:hAnsi="Times New Roman"/>
          <w:sz w:val="24"/>
          <w:szCs w:val="24"/>
          <w:lang w:val="kk-KZ"/>
        </w:rPr>
      </w:pPr>
    </w:p>
    <w:p w14:paraId="227A876B" w14:textId="77777777" w:rsidR="007C61D1" w:rsidRDefault="007C61D1" w:rsidP="00FC3F89">
      <w:pPr>
        <w:suppressAutoHyphens/>
        <w:spacing w:after="0" w:line="240" w:lineRule="auto"/>
        <w:jc w:val="both"/>
        <w:rPr>
          <w:rFonts w:ascii="Times New Roman" w:eastAsia="Calibri" w:hAnsi="Times New Roman" w:cs="Times New Roman"/>
          <w:sz w:val="24"/>
          <w:szCs w:val="24"/>
          <w:lang w:val="kk-KZ" w:eastAsia="ar-SA"/>
        </w:rPr>
      </w:pPr>
      <w:r w:rsidRPr="00B55185">
        <w:rPr>
          <w:rFonts w:ascii="Times New Roman" w:eastAsia="Calibri" w:hAnsi="Times New Roman" w:cs="Times New Roman"/>
          <w:sz w:val="24"/>
          <w:szCs w:val="24"/>
          <w:lang w:val="kk-KZ" w:eastAsia="ar-SA"/>
        </w:rPr>
        <w:t>2. Тамақ өнімдерінің сапасына, тағамдарды дайындау технологиясына тоңазытқыш-технология жабдықтарының жарамдылығына азық-түлік пен дайын тағамдарды сақтау мерзімдері мен жағдайларының сақталуына мониторинг жүргізілсін.</w:t>
      </w:r>
    </w:p>
    <w:p w14:paraId="51A9E804" w14:textId="30160B5E" w:rsidR="007C61D1" w:rsidRPr="00B55185" w:rsidRDefault="007C61D1" w:rsidP="007C61D1">
      <w:pPr>
        <w:pStyle w:val="a8"/>
        <w:rPr>
          <w:rFonts w:ascii="Times New Roman" w:eastAsia="Calibri" w:hAnsi="Times New Roman" w:cs="Times New Roman"/>
          <w:color w:val="000000" w:themeColor="text1"/>
          <w:sz w:val="24"/>
          <w:szCs w:val="24"/>
          <w:lang w:val="kk-KZ" w:eastAsia="ar-SA"/>
        </w:rPr>
      </w:pPr>
      <w:r w:rsidRPr="00B55185">
        <w:rPr>
          <w:rFonts w:ascii="Times New Roman" w:eastAsia="Calibri" w:hAnsi="Times New Roman" w:cs="Times New Roman"/>
          <w:sz w:val="24"/>
          <w:szCs w:val="24"/>
          <w:lang w:val="kk-KZ" w:eastAsia="ar-SA"/>
        </w:rPr>
        <w:t xml:space="preserve">3. Білім  алушылардың  тегін  тамақпен  </w:t>
      </w:r>
      <w:r w:rsidRPr="00B55185">
        <w:rPr>
          <w:rFonts w:ascii="Times New Roman" w:eastAsia="Calibri" w:hAnsi="Times New Roman" w:cs="Times New Roman"/>
          <w:color w:val="000000" w:themeColor="text1"/>
          <w:sz w:val="24"/>
          <w:szCs w:val="24"/>
          <w:lang w:val="kk-KZ" w:eastAsia="ar-SA"/>
        </w:rPr>
        <w:t>қамтылуы</w:t>
      </w:r>
      <w:r w:rsidRPr="00B55185">
        <w:rPr>
          <w:rFonts w:eastAsia="Calibri"/>
          <w:color w:val="000000" w:themeColor="text1"/>
          <w:sz w:val="24"/>
          <w:szCs w:val="24"/>
          <w:lang w:val="kk-KZ" w:eastAsia="ar-SA"/>
        </w:rPr>
        <w:t xml:space="preserve"> </w:t>
      </w:r>
      <w:r w:rsidRPr="00B55185">
        <w:rPr>
          <w:rFonts w:ascii="Times New Roman" w:eastAsia="Times New Roman" w:hAnsi="Times New Roman" w:cs="Times New Roman"/>
          <w:sz w:val="24"/>
          <w:szCs w:val="24"/>
          <w:lang w:val="kk-KZ" w:eastAsia="ar-SA"/>
        </w:rPr>
        <w:t>№267орта  мектебінің №4 келісім шартына сәйкес</w:t>
      </w:r>
      <w:r w:rsidR="00FC3F89">
        <w:rPr>
          <w:rFonts w:ascii="Times New Roman" w:eastAsia="Times New Roman" w:hAnsi="Times New Roman" w:cs="Times New Roman"/>
          <w:sz w:val="24"/>
          <w:szCs w:val="24"/>
          <w:lang w:val="kk-KZ" w:eastAsia="ar-SA"/>
        </w:rPr>
        <w:t xml:space="preserve"> </w:t>
      </w:r>
      <w:r w:rsidRPr="00B55185">
        <w:rPr>
          <w:rFonts w:ascii="Times New Roman" w:eastAsia="Times New Roman" w:hAnsi="Times New Roman" w:cs="Times New Roman"/>
          <w:sz w:val="24"/>
          <w:szCs w:val="24"/>
          <w:lang w:val="kk-KZ" w:eastAsia="ar-SA"/>
        </w:rPr>
        <w:t>ЖК«</w:t>
      </w:r>
      <w:r w:rsidRPr="00B55185">
        <w:rPr>
          <w:rFonts w:ascii="Times New Roman" w:eastAsia="Times New Roman" w:hAnsi="Times New Roman" w:cs="Times New Roman"/>
          <w:bCs/>
          <w:sz w:val="24"/>
          <w:szCs w:val="24"/>
          <w:lang w:val="kk-KZ"/>
        </w:rPr>
        <w:t>Маделханова</w:t>
      </w:r>
      <w:r w:rsidRPr="00B55185">
        <w:rPr>
          <w:rFonts w:ascii="Times New Roman" w:eastAsia="Times New Roman" w:hAnsi="Times New Roman" w:cs="Times New Roman"/>
          <w:sz w:val="24"/>
          <w:szCs w:val="24"/>
          <w:lang w:val="kk-KZ" w:eastAsia="ar-SA"/>
        </w:rPr>
        <w:t xml:space="preserve">» </w:t>
      </w:r>
      <w:r w:rsidRPr="00B55185">
        <w:rPr>
          <w:rFonts w:ascii="Times New Roman" w:eastAsia="Times New Roman" w:hAnsi="Times New Roman" w:cs="Times New Roman"/>
          <w:bCs/>
          <w:sz w:val="24"/>
          <w:szCs w:val="24"/>
          <w:lang w:val="kk-KZ"/>
        </w:rPr>
        <w:t xml:space="preserve">К.Маделхановаға </w:t>
      </w:r>
      <w:r w:rsidRPr="00B55185">
        <w:rPr>
          <w:rFonts w:ascii="Times New Roman" w:eastAsia="Times New Roman" w:hAnsi="Times New Roman" w:cs="Times New Roman"/>
          <w:sz w:val="24"/>
          <w:szCs w:val="24"/>
          <w:lang w:val="kk-KZ" w:eastAsia="ar-SA"/>
        </w:rPr>
        <w:t>міндеттелсін,</w:t>
      </w:r>
      <w:r w:rsidRPr="00B55185">
        <w:rPr>
          <w:rFonts w:ascii="Times New Roman" w:eastAsia="Calibri" w:hAnsi="Times New Roman" w:cs="Times New Roman"/>
          <w:sz w:val="24"/>
          <w:szCs w:val="24"/>
          <w:lang w:val="kk-KZ" w:eastAsia="ar-SA"/>
        </w:rPr>
        <w:t>бұйрықпен</w:t>
      </w:r>
      <w:r w:rsidR="00FC3F89">
        <w:rPr>
          <w:rFonts w:ascii="Times New Roman" w:eastAsia="Calibri" w:hAnsi="Times New Roman" w:cs="Times New Roman"/>
          <w:sz w:val="24"/>
          <w:szCs w:val="24"/>
          <w:lang w:val="kk-KZ" w:eastAsia="ar-SA"/>
        </w:rPr>
        <w:t xml:space="preserve"> </w:t>
      </w:r>
      <w:r w:rsidRPr="00B55185">
        <w:rPr>
          <w:rFonts w:ascii="Times New Roman" w:eastAsia="Calibri" w:hAnsi="Times New Roman" w:cs="Times New Roman"/>
          <w:sz w:val="24"/>
          <w:szCs w:val="24"/>
          <w:lang w:val="kk-KZ" w:eastAsia="ar-SA"/>
        </w:rPr>
        <w:t>таныстырылсын.</w:t>
      </w:r>
    </w:p>
    <w:p w14:paraId="7E36BA9D" w14:textId="09A82900" w:rsidR="007C61D1" w:rsidRPr="00B55185" w:rsidRDefault="007C61D1" w:rsidP="007C61D1">
      <w:pPr>
        <w:suppressAutoHyphens/>
        <w:spacing w:after="0" w:line="240" w:lineRule="auto"/>
        <w:jc w:val="both"/>
        <w:rPr>
          <w:rFonts w:ascii="Times New Roman" w:eastAsia="Calibri" w:hAnsi="Times New Roman" w:cs="Times New Roman"/>
          <w:sz w:val="24"/>
          <w:szCs w:val="24"/>
          <w:lang w:val="kk-KZ" w:eastAsia="ar-SA"/>
        </w:rPr>
      </w:pPr>
      <w:r w:rsidRPr="00B55185">
        <w:rPr>
          <w:rFonts w:ascii="Times New Roman" w:eastAsia="Calibri" w:hAnsi="Times New Roman" w:cs="Times New Roman"/>
          <w:sz w:val="24"/>
          <w:szCs w:val="24"/>
          <w:lang w:val="kk-KZ" w:eastAsia="ar-SA"/>
        </w:rPr>
        <w:tab/>
        <w:t>4. Қазақстан Республикасының Білім және ғылым министрінің   2018 жылғы 31 қазан айындағы №598 бұйрығының  109 тармағына сәйкес, (2021 жылғы 05 тамыздағы №76 бұйрығын</w:t>
      </w:r>
      <w:r w:rsidR="00DE2E26">
        <w:rPr>
          <w:rFonts w:ascii="Times New Roman" w:eastAsia="Calibri" w:hAnsi="Times New Roman" w:cs="Times New Roman"/>
          <w:sz w:val="24"/>
          <w:szCs w:val="24"/>
          <w:lang w:val="kk-KZ" w:eastAsia="ar-SA"/>
        </w:rPr>
        <w:t xml:space="preserve"> ,ҚР ДСМ-16</w:t>
      </w:r>
      <w:r w:rsidRPr="00B55185">
        <w:rPr>
          <w:rFonts w:ascii="Times New Roman" w:eastAsia="Calibri" w:hAnsi="Times New Roman" w:cs="Times New Roman"/>
          <w:sz w:val="24"/>
          <w:szCs w:val="24"/>
          <w:lang w:val="kk-KZ" w:eastAsia="ar-SA"/>
        </w:rPr>
        <w:t xml:space="preserve"> бұйр</w:t>
      </w:r>
      <w:r w:rsidR="00DE2E26">
        <w:rPr>
          <w:rFonts w:ascii="Times New Roman" w:eastAsia="Calibri" w:hAnsi="Times New Roman" w:cs="Times New Roman"/>
          <w:sz w:val="24"/>
          <w:szCs w:val="24"/>
          <w:lang w:val="kk-KZ" w:eastAsia="ar-SA"/>
        </w:rPr>
        <w:t xml:space="preserve">ығының </w:t>
      </w:r>
      <w:r w:rsidRPr="00B55185">
        <w:rPr>
          <w:rFonts w:ascii="Times New Roman" w:eastAsia="Calibri" w:hAnsi="Times New Roman" w:cs="Times New Roman"/>
          <w:sz w:val="24"/>
          <w:szCs w:val="24"/>
          <w:lang w:val="kk-KZ" w:eastAsia="ar-SA"/>
        </w:rPr>
        <w:t>орындалуын</w:t>
      </w:r>
      <w:r w:rsidR="00DE2E26">
        <w:rPr>
          <w:rFonts w:ascii="Times New Roman" w:eastAsia="Calibri" w:hAnsi="Times New Roman" w:cs="Times New Roman"/>
          <w:sz w:val="24"/>
          <w:szCs w:val="24"/>
          <w:lang w:val="kk-KZ" w:eastAsia="ar-SA"/>
        </w:rPr>
        <w:t>а</w:t>
      </w:r>
      <w:r w:rsidRPr="00B55185">
        <w:rPr>
          <w:rFonts w:ascii="Times New Roman" w:eastAsia="Calibri" w:hAnsi="Times New Roman" w:cs="Times New Roman"/>
          <w:sz w:val="24"/>
          <w:szCs w:val="24"/>
          <w:lang w:val="kk-KZ" w:eastAsia="ar-SA"/>
        </w:rPr>
        <w:t xml:space="preserve"> директордың тәрбие ісі жөніндегі орынбасары </w:t>
      </w:r>
      <w:r w:rsidRPr="00B55185">
        <w:rPr>
          <w:rFonts w:ascii="Times New Roman" w:hAnsi="Times New Roman" w:cs="Times New Roman"/>
          <w:sz w:val="24"/>
          <w:szCs w:val="24"/>
          <w:lang w:val="kk-KZ"/>
        </w:rPr>
        <w:t>Л.Картаеваға</w:t>
      </w:r>
      <w:r w:rsidRPr="00B55185">
        <w:rPr>
          <w:rFonts w:ascii="Times New Roman" w:eastAsia="Calibri" w:hAnsi="Times New Roman" w:cs="Times New Roman"/>
          <w:sz w:val="24"/>
          <w:szCs w:val="24"/>
          <w:lang w:val="kk-KZ" w:eastAsia="ar-SA"/>
        </w:rPr>
        <w:t xml:space="preserve"> әлеуметтік педагог </w:t>
      </w:r>
      <w:r w:rsidRPr="00B55185">
        <w:rPr>
          <w:rFonts w:ascii="Times New Roman" w:hAnsi="Times New Roman" w:cs="Times New Roman"/>
          <w:sz w:val="24"/>
          <w:szCs w:val="24"/>
          <w:lang w:val="kk-KZ"/>
        </w:rPr>
        <w:t xml:space="preserve">Г.Саулебековаға  </w:t>
      </w:r>
      <w:r w:rsidRPr="00B55185">
        <w:rPr>
          <w:rFonts w:ascii="Times New Roman" w:eastAsia="Calibri" w:hAnsi="Times New Roman" w:cs="Times New Roman"/>
          <w:sz w:val="24"/>
          <w:szCs w:val="24"/>
          <w:lang w:val="kk-KZ" w:eastAsia="ar-SA"/>
        </w:rPr>
        <w:t>жүктелсін.</w:t>
      </w:r>
    </w:p>
    <w:p w14:paraId="14A21F16" w14:textId="77777777" w:rsidR="007C61D1" w:rsidRDefault="007C61D1" w:rsidP="007C61D1">
      <w:pPr>
        <w:suppressAutoHyphens/>
        <w:spacing w:after="0" w:line="240" w:lineRule="auto"/>
        <w:rPr>
          <w:rFonts w:ascii="Times New Roman" w:eastAsia="Calibri" w:hAnsi="Times New Roman" w:cs="Times New Roman"/>
          <w:sz w:val="24"/>
          <w:szCs w:val="24"/>
          <w:lang w:val="kk-KZ" w:eastAsia="ar-SA"/>
        </w:rPr>
      </w:pPr>
    </w:p>
    <w:p w14:paraId="2A8F40D2" w14:textId="1637DB71" w:rsidR="007C61D1" w:rsidRDefault="007C61D1" w:rsidP="007C61D1">
      <w:pPr>
        <w:suppressAutoHyphens/>
        <w:spacing w:after="0" w:line="240" w:lineRule="auto"/>
        <w:rPr>
          <w:rFonts w:ascii="Times New Roman" w:eastAsia="Calibri" w:hAnsi="Times New Roman" w:cs="Times New Roman"/>
          <w:sz w:val="24"/>
          <w:szCs w:val="24"/>
          <w:lang w:val="kk-KZ" w:eastAsia="ar-SA"/>
        </w:rPr>
      </w:pPr>
    </w:p>
    <w:p w14:paraId="77EA296E" w14:textId="6D4467AE" w:rsidR="007C71DA" w:rsidRDefault="007C71DA" w:rsidP="007C61D1">
      <w:pPr>
        <w:suppressAutoHyphens/>
        <w:spacing w:after="0" w:line="240" w:lineRule="auto"/>
        <w:rPr>
          <w:rFonts w:ascii="Times New Roman" w:eastAsia="Calibri" w:hAnsi="Times New Roman" w:cs="Times New Roman"/>
          <w:sz w:val="24"/>
          <w:szCs w:val="24"/>
          <w:lang w:val="kk-KZ" w:eastAsia="ar-SA"/>
        </w:rPr>
      </w:pPr>
    </w:p>
    <w:p w14:paraId="744A6ED3" w14:textId="77777777" w:rsidR="007C71DA" w:rsidRPr="00B55185" w:rsidRDefault="007C71DA" w:rsidP="007C61D1">
      <w:pPr>
        <w:suppressAutoHyphens/>
        <w:spacing w:after="0" w:line="240" w:lineRule="auto"/>
        <w:rPr>
          <w:rFonts w:ascii="Times New Roman" w:eastAsia="Calibri" w:hAnsi="Times New Roman" w:cs="Times New Roman"/>
          <w:sz w:val="24"/>
          <w:szCs w:val="24"/>
          <w:lang w:val="kk-KZ" w:eastAsia="ar-SA"/>
        </w:rPr>
      </w:pPr>
    </w:p>
    <w:p w14:paraId="24E3CF10" w14:textId="77777777" w:rsidR="00746E40" w:rsidRDefault="007C61D1" w:rsidP="002F3944">
      <w:pPr>
        <w:jc w:val="center"/>
        <w:rPr>
          <w:rFonts w:ascii="Times New Roman" w:eastAsia="Times New Roman" w:hAnsi="Times New Roman" w:cs="Times New Roman"/>
          <w:b/>
          <w:sz w:val="24"/>
          <w:szCs w:val="24"/>
          <w:lang w:val="kk-KZ"/>
        </w:rPr>
      </w:pPr>
      <w:r w:rsidRPr="00B55185">
        <w:rPr>
          <w:rFonts w:ascii="Times New Roman" w:eastAsia="Times New Roman" w:hAnsi="Times New Roman" w:cs="Times New Roman"/>
          <w:b/>
          <w:sz w:val="24"/>
          <w:szCs w:val="24"/>
          <w:lang w:val="kk-KZ"/>
        </w:rPr>
        <w:t>Мектеп директоры                                 С.Рахымшаева</w:t>
      </w:r>
      <w:r w:rsidR="002F3944">
        <w:rPr>
          <w:rFonts w:ascii="Times New Roman" w:eastAsia="Times New Roman" w:hAnsi="Times New Roman" w:cs="Times New Roman"/>
          <w:b/>
          <w:sz w:val="24"/>
          <w:szCs w:val="24"/>
          <w:lang w:val="kk-KZ"/>
        </w:rPr>
        <w:t xml:space="preserve">        </w:t>
      </w:r>
    </w:p>
    <w:p w14:paraId="476D285D" w14:textId="77777777" w:rsidR="00746E40" w:rsidRDefault="00746E40" w:rsidP="002F3944">
      <w:pPr>
        <w:jc w:val="center"/>
        <w:rPr>
          <w:rFonts w:ascii="Times New Roman" w:eastAsia="Times New Roman" w:hAnsi="Times New Roman" w:cs="Times New Roman"/>
          <w:b/>
          <w:sz w:val="24"/>
          <w:szCs w:val="24"/>
          <w:lang w:val="kk-KZ"/>
        </w:rPr>
      </w:pPr>
    </w:p>
    <w:p w14:paraId="6E79D53F" w14:textId="77777777" w:rsidR="00746E40" w:rsidRDefault="00746E40" w:rsidP="002F3944">
      <w:pPr>
        <w:jc w:val="center"/>
        <w:rPr>
          <w:rFonts w:ascii="Times New Roman" w:eastAsia="Times New Roman" w:hAnsi="Times New Roman" w:cs="Times New Roman"/>
          <w:b/>
          <w:sz w:val="24"/>
          <w:szCs w:val="24"/>
          <w:lang w:val="kk-KZ"/>
        </w:rPr>
      </w:pPr>
    </w:p>
    <w:p w14:paraId="5FB8E731" w14:textId="77777777" w:rsidR="00746E40" w:rsidRDefault="00746E40" w:rsidP="002F3944">
      <w:pPr>
        <w:jc w:val="center"/>
        <w:rPr>
          <w:rFonts w:ascii="Times New Roman" w:eastAsia="Times New Roman" w:hAnsi="Times New Roman" w:cs="Times New Roman"/>
          <w:b/>
          <w:sz w:val="24"/>
          <w:szCs w:val="24"/>
          <w:lang w:val="kk-KZ"/>
        </w:rPr>
      </w:pPr>
    </w:p>
    <w:p w14:paraId="7487F09A" w14:textId="1CAD5613" w:rsidR="00746E40" w:rsidRDefault="00746E40" w:rsidP="002F3944">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Pr>
          <w:rFonts w:ascii="Times New Roman" w:eastAsia="Calibri" w:hAnsi="Times New Roman" w:cs="Times New Roman"/>
          <w:b/>
          <w:sz w:val="24"/>
          <w:szCs w:val="24"/>
          <w:lang w:val="kk-KZ" w:eastAsia="ar-SA"/>
        </w:rPr>
        <w:t xml:space="preserve">  </w:t>
      </w:r>
      <w:r w:rsidRPr="00863C6F">
        <w:rPr>
          <w:rFonts w:ascii="Times New Roman" w:hAnsi="Times New Roman" w:cs="Times New Roman"/>
          <w:b/>
          <w:sz w:val="24"/>
          <w:szCs w:val="28"/>
          <w:lang w:val="kk-KZ"/>
        </w:rPr>
        <w:t>0000</w:t>
      </w:r>
      <w:r>
        <w:rPr>
          <w:rFonts w:ascii="Times New Roman" w:hAnsi="Times New Roman" w:cs="Times New Roman"/>
          <w:b/>
          <w:sz w:val="24"/>
          <w:szCs w:val="28"/>
          <w:lang w:val="kk-KZ"/>
        </w:rPr>
        <w:t>08</w:t>
      </w:r>
    </w:p>
    <w:p w14:paraId="39E97BF8" w14:textId="77777777" w:rsidR="00746E40" w:rsidRDefault="00746E40" w:rsidP="002F3944">
      <w:pPr>
        <w:jc w:val="center"/>
        <w:rPr>
          <w:rFonts w:ascii="Times New Roman" w:eastAsia="Times New Roman" w:hAnsi="Times New Roman" w:cs="Times New Roman"/>
          <w:b/>
          <w:sz w:val="24"/>
          <w:szCs w:val="24"/>
          <w:lang w:val="kk-KZ"/>
        </w:rPr>
      </w:pPr>
    </w:p>
    <w:tbl>
      <w:tblPr>
        <w:tblpPr w:leftFromText="180" w:rightFromText="180" w:vertAnchor="text" w:horzAnchor="margin" w:tblpXSpec="center" w:tblpY="-6534"/>
        <w:tblW w:w="10456" w:type="dxa"/>
        <w:tblLayout w:type="fixed"/>
        <w:tblLook w:val="0000" w:firstRow="0" w:lastRow="0" w:firstColumn="0" w:lastColumn="0" w:noHBand="0" w:noVBand="0"/>
      </w:tblPr>
      <w:tblGrid>
        <w:gridCol w:w="4644"/>
        <w:gridCol w:w="1276"/>
        <w:gridCol w:w="4536"/>
      </w:tblGrid>
      <w:tr w:rsidR="00746E40" w:rsidRPr="00DE40A2" w14:paraId="4FC7C412" w14:textId="77777777" w:rsidTr="006C4D5E">
        <w:trPr>
          <w:trHeight w:val="3119"/>
        </w:trPr>
        <w:tc>
          <w:tcPr>
            <w:tcW w:w="4644" w:type="dxa"/>
            <w:shd w:val="clear" w:color="auto" w:fill="auto"/>
          </w:tcPr>
          <w:p w14:paraId="3FF1AC34" w14:textId="77777777" w:rsidR="00746E40" w:rsidRPr="00DE40A2" w:rsidRDefault="00746E40" w:rsidP="006C4D5E">
            <w:pPr>
              <w:spacing w:after="0"/>
              <w:rPr>
                <w:rFonts w:ascii="Times New Roman" w:hAnsi="Times New Roman"/>
                <w:sz w:val="20"/>
                <w:szCs w:val="24"/>
                <w:lang w:val="kk-KZ"/>
              </w:rPr>
            </w:pPr>
          </w:p>
          <w:p w14:paraId="3568206E" w14:textId="77777777" w:rsidR="00746E40" w:rsidRPr="00DE40A2" w:rsidRDefault="00746E40" w:rsidP="006C4D5E">
            <w:pPr>
              <w:spacing w:after="0"/>
              <w:ind w:left="567" w:hanging="141"/>
              <w:jc w:val="center"/>
              <w:rPr>
                <w:rFonts w:ascii="Times New Roman" w:hAnsi="Times New Roman"/>
                <w:b/>
                <w:color w:val="FF0000"/>
                <w:sz w:val="20"/>
                <w:szCs w:val="24"/>
                <w:lang w:val="kk-KZ"/>
              </w:rPr>
            </w:pPr>
            <w:r>
              <w:rPr>
                <w:rFonts w:ascii="Times New Roman" w:hAnsi="Times New Roman"/>
                <w:noProof/>
                <w:sz w:val="20"/>
                <w:szCs w:val="24"/>
              </w:rPr>
              <w:drawing>
                <wp:anchor distT="0" distB="0" distL="114300" distR="114300" simplePos="0" relativeHeight="251677696" behindDoc="0" locked="0" layoutInCell="1" allowOverlap="1" wp14:anchorId="3C376089" wp14:editId="337F31F3">
                  <wp:simplePos x="0" y="0"/>
                  <wp:positionH relativeFrom="column">
                    <wp:posOffset>2850515</wp:posOffset>
                  </wp:positionH>
                  <wp:positionV relativeFrom="page">
                    <wp:posOffset>251460</wp:posOffset>
                  </wp:positionV>
                  <wp:extent cx="765810" cy="69342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65810" cy="693420"/>
                          </a:xfrm>
                          <a:prstGeom prst="rect">
                            <a:avLst/>
                          </a:prstGeom>
                          <a:noFill/>
                          <a:ln w="9525">
                            <a:noFill/>
                            <a:miter lim="800000"/>
                            <a:headEnd/>
                            <a:tailEnd/>
                          </a:ln>
                        </pic:spPr>
                      </pic:pic>
                    </a:graphicData>
                  </a:graphic>
                </wp:anchor>
              </w:drawing>
            </w:r>
            <w:r w:rsidRPr="00DE40A2">
              <w:rPr>
                <w:rFonts w:ascii="Times New Roman" w:hAnsi="Times New Roman"/>
                <w:b/>
                <w:color w:val="4F81BD"/>
                <w:sz w:val="20"/>
                <w:szCs w:val="24"/>
                <w:lang w:val="kk-KZ"/>
              </w:rPr>
              <w:t>«ҚЫЗЫЛОРДА ОБЛЫСЫНЫҢ БІЛІМ  БАСҚАРМАСЫНЫҢ ҚЫЗЫЛОРДА ҚАЛАСЫ БОЙЫНША БІЛІМ БӨЛІМІНІҢ  «№267 ОРТА МЕКТЕБІ» КОММУНАЛДЫҚ МЕМЛЕКЕТТІК МЕКЕМЕСІ</w:t>
            </w:r>
          </w:p>
          <w:p w14:paraId="76B0F81F" w14:textId="77777777" w:rsidR="00746E40" w:rsidRDefault="00865D41" w:rsidP="006C4D5E">
            <w:pPr>
              <w:spacing w:after="0" w:line="240" w:lineRule="auto"/>
              <w:jc w:val="center"/>
              <w:rPr>
                <w:rFonts w:ascii="Times New Roman" w:hAnsi="Times New Roman"/>
                <w:b/>
                <w:color w:val="0070C0"/>
                <w:sz w:val="20"/>
                <w:szCs w:val="24"/>
                <w:lang w:val="kk-KZ"/>
              </w:rPr>
            </w:pPr>
            <w:r>
              <w:rPr>
                <w:rFonts w:ascii="Times New Roman" w:hAnsi="Times New Roman"/>
                <w:noProof/>
                <w:sz w:val="20"/>
                <w:szCs w:val="24"/>
              </w:rPr>
              <w:pict w14:anchorId="4F886E06">
                <v:line id="_x0000_s1036" style="position:absolute;left:0;text-align:left;flip:y;z-index:251678720" from="-7.85pt,3.45pt" to="532.15pt,3.45pt" strokecolor="blue" strokeweight="2.25pt"/>
              </w:pict>
            </w:r>
          </w:p>
          <w:p w14:paraId="7E2BA722" w14:textId="77777777" w:rsidR="00746E40" w:rsidRPr="00DE40A2" w:rsidRDefault="00746E40" w:rsidP="006C4D5E">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БҰЙРЫҚ</w:t>
            </w:r>
          </w:p>
          <w:p w14:paraId="6BB7B684" w14:textId="77777777" w:rsidR="00746E40" w:rsidRPr="00DE40A2" w:rsidRDefault="00746E40" w:rsidP="006C4D5E">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“______”_________________20_____ж./г.</w:t>
            </w:r>
          </w:p>
          <w:p w14:paraId="01E1C6D7" w14:textId="77777777" w:rsidR="00746E40" w:rsidRPr="00094F2D" w:rsidRDefault="00746E40" w:rsidP="006C4D5E">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lang w:val="kk-KZ"/>
              </w:rPr>
              <w:t>Қызылорда қаласы</w:t>
            </w:r>
          </w:p>
        </w:tc>
        <w:tc>
          <w:tcPr>
            <w:tcW w:w="1276" w:type="dxa"/>
            <w:shd w:val="clear" w:color="auto" w:fill="auto"/>
          </w:tcPr>
          <w:p w14:paraId="4D95D456" w14:textId="77777777" w:rsidR="00746E40" w:rsidRPr="00DE40A2" w:rsidRDefault="00746E40" w:rsidP="006C4D5E">
            <w:pPr>
              <w:pStyle w:val="1"/>
              <w:rPr>
                <w:rFonts w:ascii="Times New Roman" w:hAnsi="Times New Roman"/>
                <w:color w:val="FF0000"/>
                <w:sz w:val="20"/>
                <w:szCs w:val="24"/>
                <w:lang w:val="kk-KZ"/>
              </w:rPr>
            </w:pPr>
          </w:p>
        </w:tc>
        <w:tc>
          <w:tcPr>
            <w:tcW w:w="4536" w:type="dxa"/>
            <w:shd w:val="clear" w:color="auto" w:fill="auto"/>
          </w:tcPr>
          <w:p w14:paraId="07FFC3DC" w14:textId="77777777" w:rsidR="00746E40" w:rsidRPr="00DE40A2" w:rsidRDefault="00746E40" w:rsidP="006C4D5E">
            <w:pPr>
              <w:tabs>
                <w:tab w:val="left" w:pos="1134"/>
              </w:tabs>
              <w:spacing w:after="0"/>
              <w:jc w:val="center"/>
              <w:textAlignment w:val="baseline"/>
              <w:rPr>
                <w:rFonts w:ascii="Times New Roman" w:hAnsi="Times New Roman"/>
                <w:b/>
                <w:color w:val="4F81BD"/>
                <w:sz w:val="20"/>
                <w:szCs w:val="24"/>
                <w:lang w:val="kk-KZ"/>
              </w:rPr>
            </w:pPr>
          </w:p>
          <w:p w14:paraId="7A098684" w14:textId="77777777" w:rsidR="00746E40" w:rsidRDefault="00746E40" w:rsidP="006C4D5E">
            <w:pPr>
              <w:tabs>
                <w:tab w:val="left" w:pos="1134"/>
              </w:tabs>
              <w:spacing w:after="0"/>
              <w:jc w:val="center"/>
              <w:textAlignment w:val="baseline"/>
              <w:rPr>
                <w:rFonts w:ascii="Times New Roman" w:hAnsi="Times New Roman"/>
                <w:b/>
                <w:color w:val="4F81BD"/>
                <w:sz w:val="20"/>
                <w:szCs w:val="24"/>
                <w:lang w:val="kk-KZ"/>
              </w:rPr>
            </w:pPr>
            <w:r w:rsidRPr="00DE40A2">
              <w:rPr>
                <w:rFonts w:ascii="Times New Roman" w:hAnsi="Times New Roman"/>
                <w:b/>
                <w:color w:val="4F81BD"/>
                <w:sz w:val="20"/>
                <w:szCs w:val="24"/>
                <w:lang w:val="kk-KZ"/>
              </w:rPr>
              <w:t>КОММУНАЛЬНОЕ ГОСУДАРСТВЕННОЕ УЧРЕЖДЕНИЕ «СРЕДНЯЯ ШКОЛА №267» ОТДЕЛА ОБРАЗОВАНИЯ ПО ГОРОДУ  КЫЗЫЛОРДА  УПРАВЛЕНИЯ ОБРАЗОВАНИЯ  КЫЗЫЛОРДИНСКОЙ ОБЛАСТИ»</w:t>
            </w:r>
          </w:p>
          <w:p w14:paraId="5A7A6D9D" w14:textId="77777777" w:rsidR="00746E40" w:rsidRPr="00DE40A2" w:rsidRDefault="00746E40" w:rsidP="006C4D5E">
            <w:pPr>
              <w:tabs>
                <w:tab w:val="left" w:pos="1134"/>
              </w:tabs>
              <w:spacing w:after="0"/>
              <w:jc w:val="center"/>
              <w:textAlignment w:val="baseline"/>
              <w:rPr>
                <w:rFonts w:ascii="Times New Roman" w:hAnsi="Times New Roman"/>
                <w:b/>
                <w:color w:val="4F81BD"/>
                <w:sz w:val="20"/>
                <w:szCs w:val="24"/>
                <w:lang w:val="kk-KZ"/>
              </w:rPr>
            </w:pPr>
          </w:p>
          <w:p w14:paraId="25CBFD06" w14:textId="77777777" w:rsidR="00746E40" w:rsidRPr="00DE40A2" w:rsidRDefault="00746E40" w:rsidP="006C4D5E">
            <w:pPr>
              <w:spacing w:after="0" w:line="240" w:lineRule="auto"/>
              <w:jc w:val="center"/>
              <w:rPr>
                <w:rFonts w:ascii="Times New Roman" w:hAnsi="Times New Roman"/>
                <w:b/>
                <w:color w:val="0070C0"/>
                <w:sz w:val="20"/>
                <w:szCs w:val="24"/>
                <w:lang w:val="kk-KZ"/>
              </w:rPr>
            </w:pPr>
            <w:r w:rsidRPr="00DE40A2">
              <w:rPr>
                <w:rFonts w:ascii="Times New Roman" w:hAnsi="Times New Roman"/>
                <w:b/>
                <w:color w:val="0070C0"/>
                <w:sz w:val="20"/>
                <w:szCs w:val="24"/>
              </w:rPr>
              <w:t>ПРИКАЗ</w:t>
            </w:r>
          </w:p>
          <w:p w14:paraId="1DB6929E" w14:textId="77777777" w:rsidR="00746E40" w:rsidRPr="00DE40A2" w:rsidRDefault="00746E40" w:rsidP="006C4D5E">
            <w:pPr>
              <w:pStyle w:val="a6"/>
              <w:ind w:firstLine="0"/>
              <w:jc w:val="center"/>
              <w:rPr>
                <w:rFonts w:ascii="Times New Roman" w:hAnsi="Times New Roman"/>
                <w:b/>
                <w:color w:val="0070C0"/>
                <w:sz w:val="20"/>
                <w:szCs w:val="24"/>
                <w:lang w:val="ru-RU"/>
              </w:rPr>
            </w:pPr>
            <w:r w:rsidRPr="00DE40A2">
              <w:rPr>
                <w:rFonts w:ascii="Times New Roman" w:hAnsi="Times New Roman"/>
                <w:b/>
                <w:color w:val="0070C0"/>
                <w:sz w:val="20"/>
                <w:szCs w:val="24"/>
                <w:lang w:val="ru-RU"/>
              </w:rPr>
              <w:t>№_________________</w:t>
            </w:r>
          </w:p>
          <w:p w14:paraId="00237D29" w14:textId="77777777" w:rsidR="00746E40" w:rsidRPr="00DE40A2" w:rsidRDefault="00746E40" w:rsidP="006C4D5E">
            <w:pPr>
              <w:spacing w:after="0" w:line="240" w:lineRule="auto"/>
              <w:jc w:val="center"/>
              <w:rPr>
                <w:rFonts w:ascii="Times New Roman" w:hAnsi="Times New Roman"/>
                <w:b/>
                <w:color w:val="FF0000"/>
                <w:sz w:val="20"/>
                <w:szCs w:val="24"/>
                <w:lang w:val="kk-KZ"/>
              </w:rPr>
            </w:pPr>
            <w:r w:rsidRPr="00DE40A2">
              <w:rPr>
                <w:rFonts w:ascii="Times New Roman" w:hAnsi="Times New Roman"/>
                <w:b/>
                <w:color w:val="0070C0"/>
                <w:sz w:val="20"/>
                <w:szCs w:val="24"/>
              </w:rPr>
              <w:t>город Кызылорда</w:t>
            </w:r>
          </w:p>
          <w:p w14:paraId="6C85457D" w14:textId="77777777" w:rsidR="00746E40" w:rsidRPr="00DE40A2" w:rsidRDefault="00746E40" w:rsidP="006C4D5E">
            <w:pPr>
              <w:pStyle w:val="a6"/>
              <w:ind w:firstLine="0"/>
              <w:jc w:val="center"/>
              <w:rPr>
                <w:rFonts w:ascii="Times New Roman" w:hAnsi="Times New Roman"/>
                <w:b/>
                <w:color w:val="FF0000"/>
                <w:sz w:val="20"/>
                <w:szCs w:val="24"/>
                <w:lang w:val="ru-RU"/>
              </w:rPr>
            </w:pPr>
          </w:p>
        </w:tc>
      </w:tr>
    </w:tbl>
    <w:p w14:paraId="3DB9D1E9" w14:textId="77777777" w:rsidR="00746E40" w:rsidRPr="00746E40" w:rsidRDefault="00746E40" w:rsidP="00746E40">
      <w:pPr>
        <w:spacing w:after="0"/>
        <w:rPr>
          <w:rFonts w:ascii="Times New Roman" w:eastAsia="Calibri" w:hAnsi="Times New Roman" w:cs="Times New Roman"/>
          <w:b/>
          <w:sz w:val="24"/>
          <w:szCs w:val="24"/>
          <w:lang w:val="kk-KZ"/>
        </w:rPr>
      </w:pPr>
      <w:r w:rsidRPr="00746E40">
        <w:rPr>
          <w:rFonts w:ascii="Times New Roman" w:eastAsia="Calibri" w:hAnsi="Times New Roman" w:cs="Times New Roman"/>
          <w:b/>
          <w:sz w:val="24"/>
          <w:szCs w:val="24"/>
          <w:lang w:val="kk-KZ"/>
        </w:rPr>
        <w:t>Асханада сатылуға тыйым</w:t>
      </w:r>
    </w:p>
    <w:p w14:paraId="1CB6BCA6" w14:textId="77777777" w:rsidR="00746E40" w:rsidRPr="00746E40" w:rsidRDefault="00746E40" w:rsidP="00746E40">
      <w:pPr>
        <w:spacing w:after="0"/>
        <w:rPr>
          <w:rFonts w:ascii="Times New Roman" w:eastAsia="Calibri" w:hAnsi="Times New Roman" w:cs="Times New Roman"/>
          <w:b/>
          <w:sz w:val="24"/>
          <w:szCs w:val="24"/>
          <w:lang w:val="kk-KZ"/>
        </w:rPr>
      </w:pPr>
      <w:r w:rsidRPr="00746E40">
        <w:rPr>
          <w:rFonts w:ascii="Times New Roman" w:eastAsia="Calibri" w:hAnsi="Times New Roman" w:cs="Times New Roman"/>
          <w:b/>
          <w:sz w:val="24"/>
          <w:szCs w:val="24"/>
          <w:lang w:val="kk-KZ"/>
        </w:rPr>
        <w:t xml:space="preserve">салынған тағамдар туралы </w:t>
      </w:r>
    </w:p>
    <w:p w14:paraId="29700073" w14:textId="77777777" w:rsidR="00746E40" w:rsidRDefault="00746E40" w:rsidP="00746E40">
      <w:pPr>
        <w:spacing w:after="0"/>
        <w:rPr>
          <w:rFonts w:ascii="Times New Roman" w:eastAsia="Calibri" w:hAnsi="Times New Roman" w:cs="Times New Roman"/>
          <w:sz w:val="24"/>
          <w:szCs w:val="24"/>
          <w:lang w:val="kk-KZ"/>
        </w:rPr>
      </w:pPr>
    </w:p>
    <w:p w14:paraId="48CE14F1" w14:textId="77777777" w:rsidR="00746E40" w:rsidRPr="007C71DA" w:rsidRDefault="00746E40" w:rsidP="00746E40">
      <w:pPr>
        <w:spacing w:after="0"/>
        <w:jc w:val="both"/>
        <w:rPr>
          <w:rFonts w:ascii="Times New Roman" w:eastAsia="Calibri" w:hAnsi="Times New Roman" w:cs="Times New Roman"/>
          <w:sz w:val="24"/>
          <w:szCs w:val="24"/>
          <w:lang w:val="kk-KZ"/>
        </w:rPr>
      </w:pPr>
      <w:r w:rsidRPr="007C71DA">
        <w:rPr>
          <w:rFonts w:ascii="Times New Roman" w:eastAsia="Calibri" w:hAnsi="Times New Roman" w:cs="Times New Roman"/>
          <w:sz w:val="24"/>
          <w:szCs w:val="24"/>
          <w:lang w:val="kk-KZ"/>
        </w:rPr>
        <w:t xml:space="preserve"> Қазақстан Республикасы  Денсаулық сақтау министрінің  «Білім беру обьектілеріне қойылатын санитарлық – эпидемиологиялық талаптар» санитарлық қағидаларын бекіту туралы 2021 жылғы 5 тамыздағы № 76 бұйрығын, ҚР ДСМ 2022 жылғы 17 ақпандағы № ҚР ДСМ -16 бұйрығын негізге ала отырып </w:t>
      </w:r>
    </w:p>
    <w:p w14:paraId="2506413C" w14:textId="77777777" w:rsidR="00746E40" w:rsidRPr="007C71DA" w:rsidRDefault="00746E40" w:rsidP="00746E40">
      <w:pPr>
        <w:spacing w:after="0"/>
        <w:jc w:val="both"/>
        <w:rPr>
          <w:rFonts w:ascii="Times New Roman" w:eastAsia="Calibri" w:hAnsi="Times New Roman" w:cs="Times New Roman"/>
          <w:b/>
          <w:sz w:val="24"/>
          <w:szCs w:val="24"/>
          <w:lang w:val="kk-KZ"/>
        </w:rPr>
      </w:pPr>
      <w:r w:rsidRPr="007C71DA">
        <w:rPr>
          <w:rFonts w:ascii="Times New Roman" w:eastAsia="Calibri" w:hAnsi="Times New Roman" w:cs="Times New Roman"/>
          <w:b/>
          <w:sz w:val="24"/>
          <w:szCs w:val="24"/>
          <w:lang w:val="kk-KZ"/>
        </w:rPr>
        <w:t>БҰЙЫРАМЫН:</w:t>
      </w:r>
    </w:p>
    <w:p w14:paraId="7C0172E9" w14:textId="77777777" w:rsidR="00746E40" w:rsidRPr="007C71DA" w:rsidRDefault="00746E40" w:rsidP="00746E40">
      <w:pPr>
        <w:numPr>
          <w:ilvl w:val="0"/>
          <w:numId w:val="2"/>
        </w:numPr>
        <w:spacing w:after="0"/>
        <w:contextualSpacing/>
        <w:jc w:val="both"/>
        <w:rPr>
          <w:rFonts w:ascii="Times New Roman" w:eastAsia="Calibri" w:hAnsi="Times New Roman" w:cs="Times New Roman"/>
          <w:sz w:val="24"/>
          <w:szCs w:val="24"/>
          <w:lang w:val="kk-KZ"/>
        </w:rPr>
      </w:pPr>
      <w:r w:rsidRPr="007C71DA">
        <w:rPr>
          <w:rFonts w:ascii="Times New Roman" w:eastAsia="Calibri" w:hAnsi="Times New Roman" w:cs="Times New Roman"/>
          <w:sz w:val="24"/>
          <w:szCs w:val="24"/>
          <w:lang w:val="kk-KZ"/>
        </w:rPr>
        <w:t xml:space="preserve">Асханада санитарлық – эпидемиологиялық талаптардың орындалуы қатаң бақылауға алынып, қатық,айран,сүзбе, басқа да қышқыл сүт өнімдерін, туралған ет қосылған құймақтарды, флотша макаронды, зельцтерді, форшмактарды, сілікпелерді, паштеттерді, кремі бар кондитерлік өнімдерді, морстарды, квастарды, фритюрде қуырылған  өнімдерді, шала пісірілген , жұмыртқаны, қуырылған жұмыртқаны, күрделі (компоненттен артық) салаттарды қаймақ пен майонез қосылған салаттарды, окорачканы, саңырауқұлақты, үйде дайындалытын өнімдерді, тез дпйындалатын құрғақ тағамдық концентраттар негізінде бірінші және екінші тағамдерды, газдалған, емдік және емдік асханалық минералдық сусындарды, диффузиялық қойытылған шырындарды (қаптамалаған) гамбургерлер, хот- догтарды, ащы тұздықтар, кетчуптерді, ащы дәмдеуіштерді, бұрыш, ақшелкек,қыша) дайындау және өткізуге тиым салынсын. </w:t>
      </w:r>
    </w:p>
    <w:p w14:paraId="125EF472" w14:textId="46430EED" w:rsidR="00746E40" w:rsidRPr="007C71DA" w:rsidRDefault="00746E40" w:rsidP="00746E40">
      <w:pPr>
        <w:numPr>
          <w:ilvl w:val="0"/>
          <w:numId w:val="2"/>
        </w:numPr>
        <w:spacing w:after="0"/>
        <w:contextualSpacing/>
        <w:jc w:val="both"/>
        <w:rPr>
          <w:rFonts w:ascii="Times New Roman" w:eastAsia="Calibri" w:hAnsi="Times New Roman" w:cs="Times New Roman"/>
          <w:sz w:val="24"/>
          <w:szCs w:val="24"/>
          <w:lang w:val="kk-KZ"/>
        </w:rPr>
      </w:pPr>
      <w:r w:rsidRPr="007C71DA">
        <w:rPr>
          <w:rFonts w:ascii="Times New Roman" w:eastAsia="Calibri" w:hAnsi="Times New Roman" w:cs="Times New Roman"/>
          <w:sz w:val="24"/>
          <w:szCs w:val="24"/>
          <w:lang w:val="kk-KZ"/>
        </w:rPr>
        <w:t>Пастерленбеген сүтті, термиялық өңдеусіз сүзбені және қаймақты, суда жүзетін құстың жұмыртқасы мен етін, ауыл шаруашылығы бойынша қолайсыз шаруашылықтың сүтін және сүт өнімдерін, тіл, жүректі қоспағанда өнімді мал мен құстың сүт өнімдерін, құс етінен алынған құрамында коллаген бар шикізатты, сойылған өнімді мал екен, құстың қайта мұздатылған өнімдерін, генетикалық түрлендірілген шикізаттар және (немесе) құрамында генетикалық түрлендірілген  көздер бар шикізаттарды, иодталмаған (фортификацияланбаған) жоғары және бірінші сұрыпты бидай ұнын пайдалануға жол берілмесін.</w:t>
      </w:r>
    </w:p>
    <w:p w14:paraId="3416AB16" w14:textId="4CE93CB1" w:rsidR="00746E40" w:rsidRPr="007C71DA" w:rsidRDefault="00746E40" w:rsidP="00746E40">
      <w:pPr>
        <w:pStyle w:val="a8"/>
        <w:rPr>
          <w:rFonts w:ascii="Times New Roman" w:eastAsia="Calibri" w:hAnsi="Times New Roman" w:cs="Times New Roman"/>
          <w:sz w:val="24"/>
          <w:szCs w:val="24"/>
          <w:lang w:val="kk-KZ" w:eastAsia="ar-SA"/>
        </w:rPr>
      </w:pPr>
      <w:r w:rsidRPr="007C71DA">
        <w:rPr>
          <w:rFonts w:ascii="Times New Roman" w:eastAsia="Calibri" w:hAnsi="Times New Roman" w:cs="Times New Roman"/>
          <w:sz w:val="24"/>
          <w:szCs w:val="24"/>
          <w:lang w:val="kk-KZ" w:eastAsia="ar-SA"/>
        </w:rPr>
        <w:t xml:space="preserve">               3 .Оқушылардың тамағына жаңа жоғары сапалы тағамдарды сертификатымен</w:t>
      </w:r>
    </w:p>
    <w:p w14:paraId="5B3DF415" w14:textId="77777777" w:rsidR="007C71DA" w:rsidRDefault="00746E40" w:rsidP="00746E40">
      <w:pPr>
        <w:pStyle w:val="a8"/>
        <w:rPr>
          <w:rFonts w:ascii="Times New Roman" w:eastAsia="Calibri" w:hAnsi="Times New Roman" w:cs="Times New Roman"/>
          <w:sz w:val="24"/>
          <w:szCs w:val="24"/>
          <w:lang w:val="kk-KZ" w:eastAsia="ar-SA"/>
        </w:rPr>
      </w:pPr>
      <w:r w:rsidRPr="007C71DA">
        <w:rPr>
          <w:rFonts w:ascii="Times New Roman" w:eastAsia="Calibri" w:hAnsi="Times New Roman" w:cs="Times New Roman"/>
          <w:sz w:val="24"/>
          <w:szCs w:val="24"/>
          <w:lang w:val="kk-KZ" w:eastAsia="ar-SA"/>
        </w:rPr>
        <w:t xml:space="preserve">                    қабылдау қамтамасыз етілсін. қадағалау мектеп медбикесі  Ш.Мотышеваға   </w:t>
      </w:r>
      <w:r w:rsidR="007C71DA">
        <w:rPr>
          <w:rFonts w:ascii="Times New Roman" w:eastAsia="Calibri" w:hAnsi="Times New Roman" w:cs="Times New Roman"/>
          <w:sz w:val="24"/>
          <w:szCs w:val="24"/>
          <w:lang w:val="kk-KZ" w:eastAsia="ar-SA"/>
        </w:rPr>
        <w:t xml:space="preserve">       </w:t>
      </w:r>
    </w:p>
    <w:p w14:paraId="5FD485FD" w14:textId="0BEA8A38" w:rsidR="00746E40" w:rsidRPr="007C71DA" w:rsidRDefault="007C71DA" w:rsidP="00746E40">
      <w:pPr>
        <w:pStyle w:val="a8"/>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w:t>
      </w:r>
      <w:r w:rsidR="00746E40" w:rsidRPr="007C71DA">
        <w:rPr>
          <w:rFonts w:ascii="Times New Roman" w:eastAsia="Calibri" w:hAnsi="Times New Roman" w:cs="Times New Roman"/>
          <w:sz w:val="24"/>
          <w:szCs w:val="24"/>
          <w:lang w:val="kk-KZ" w:eastAsia="ar-SA"/>
        </w:rPr>
        <w:t>міндеттелсін.</w:t>
      </w:r>
    </w:p>
    <w:p w14:paraId="77252D2C" w14:textId="5645C784" w:rsidR="00746E40" w:rsidRPr="007C71DA" w:rsidRDefault="007C71DA" w:rsidP="00746E40">
      <w:pPr>
        <w:pStyle w:val="a8"/>
        <w:jc w:val="center"/>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w:t>
      </w:r>
      <w:r w:rsidR="00746E40" w:rsidRPr="007C71DA">
        <w:rPr>
          <w:rFonts w:ascii="Times New Roman" w:eastAsia="Calibri" w:hAnsi="Times New Roman" w:cs="Times New Roman"/>
          <w:sz w:val="24"/>
          <w:szCs w:val="24"/>
          <w:lang w:val="kk-KZ" w:eastAsia="ar-SA"/>
        </w:rPr>
        <w:t xml:space="preserve">4. Барлық сыныптарда тағамдарды қолдану туралы тәрбие сағаттары, үгіт жұмыстары            жүргізілсін және орындалуын қадағалау директордың тәрбие ісі жөніндегі </w:t>
      </w:r>
      <w:r>
        <w:rPr>
          <w:rFonts w:ascii="Times New Roman" w:eastAsia="Calibri" w:hAnsi="Times New Roman" w:cs="Times New Roman"/>
          <w:sz w:val="24"/>
          <w:szCs w:val="24"/>
          <w:lang w:val="kk-KZ" w:eastAsia="ar-SA"/>
        </w:rPr>
        <w:t xml:space="preserve">                        </w:t>
      </w:r>
      <w:r w:rsidR="00746E40" w:rsidRPr="007C71DA">
        <w:rPr>
          <w:rFonts w:ascii="Times New Roman" w:eastAsia="Calibri" w:hAnsi="Times New Roman" w:cs="Times New Roman"/>
          <w:sz w:val="24"/>
          <w:szCs w:val="24"/>
          <w:lang w:val="kk-KZ" w:eastAsia="ar-SA"/>
        </w:rPr>
        <w:t>орынбасары</w:t>
      </w:r>
      <w:r>
        <w:rPr>
          <w:rFonts w:ascii="Times New Roman" w:eastAsia="Calibri" w:hAnsi="Times New Roman" w:cs="Times New Roman"/>
          <w:sz w:val="24"/>
          <w:szCs w:val="24"/>
          <w:lang w:val="kk-KZ" w:eastAsia="ar-SA"/>
        </w:rPr>
        <w:t xml:space="preserve"> </w:t>
      </w:r>
      <w:r w:rsidR="00746E40" w:rsidRPr="007C71DA">
        <w:rPr>
          <w:rFonts w:ascii="Times New Roman" w:eastAsia="Calibri" w:hAnsi="Times New Roman" w:cs="Times New Roman"/>
          <w:sz w:val="24"/>
          <w:szCs w:val="24"/>
          <w:lang w:val="kk-KZ" w:eastAsia="ar-SA"/>
        </w:rPr>
        <w:t>Л.Картаеваға</w:t>
      </w:r>
      <w:r>
        <w:rPr>
          <w:rFonts w:ascii="Times New Roman" w:eastAsia="Calibri" w:hAnsi="Times New Roman" w:cs="Times New Roman"/>
          <w:sz w:val="24"/>
          <w:szCs w:val="24"/>
          <w:lang w:val="kk-KZ" w:eastAsia="ar-SA"/>
        </w:rPr>
        <w:t xml:space="preserve">   </w:t>
      </w:r>
      <w:r w:rsidR="00746E40" w:rsidRPr="007C71DA">
        <w:rPr>
          <w:rFonts w:ascii="Times New Roman" w:eastAsia="Calibri" w:hAnsi="Times New Roman" w:cs="Times New Roman"/>
          <w:sz w:val="24"/>
          <w:szCs w:val="24"/>
          <w:lang w:val="kk-KZ" w:eastAsia="ar-SA"/>
        </w:rPr>
        <w:t>әлеуметтік педагог Г.Саулебековаға  жүктелсін.</w:t>
      </w:r>
    </w:p>
    <w:p w14:paraId="7F900585" w14:textId="77777777" w:rsidR="007C71DA" w:rsidRDefault="00746E40" w:rsidP="00746E40">
      <w:pPr>
        <w:pStyle w:val="a8"/>
        <w:rPr>
          <w:rFonts w:ascii="Times New Roman" w:eastAsia="Calibri" w:hAnsi="Times New Roman" w:cs="Times New Roman"/>
          <w:sz w:val="24"/>
          <w:szCs w:val="24"/>
          <w:lang w:val="kk-KZ" w:eastAsia="ar-SA"/>
        </w:rPr>
      </w:pPr>
      <w:r w:rsidRPr="007C71DA">
        <w:rPr>
          <w:rFonts w:ascii="Times New Roman" w:eastAsia="Calibri" w:hAnsi="Times New Roman" w:cs="Times New Roman"/>
          <w:sz w:val="24"/>
          <w:szCs w:val="24"/>
          <w:lang w:val="kk-KZ" w:eastAsia="ar-SA"/>
        </w:rPr>
        <w:t xml:space="preserve">             5.Осы бұйрықтың орындалуына бақылау жасау директордың тәрбие ісі жөніндегі </w:t>
      </w:r>
      <w:r w:rsidR="007C71DA">
        <w:rPr>
          <w:rFonts w:ascii="Times New Roman" w:eastAsia="Calibri" w:hAnsi="Times New Roman" w:cs="Times New Roman"/>
          <w:sz w:val="24"/>
          <w:szCs w:val="24"/>
          <w:lang w:val="kk-KZ" w:eastAsia="ar-SA"/>
        </w:rPr>
        <w:t xml:space="preserve">      </w:t>
      </w:r>
    </w:p>
    <w:p w14:paraId="6842F142" w14:textId="45521EFF" w:rsidR="00746E40" w:rsidRPr="007C71DA" w:rsidRDefault="007C71DA" w:rsidP="00746E40">
      <w:pPr>
        <w:pStyle w:val="a8"/>
        <w:rPr>
          <w:rFonts w:ascii="Times New Roman" w:eastAsia="Calibri" w:hAnsi="Times New Roman" w:cs="Times New Roman"/>
          <w:sz w:val="24"/>
          <w:szCs w:val="24"/>
          <w:lang w:val="kk-KZ" w:eastAsia="ar-SA"/>
        </w:rPr>
      </w:pPr>
      <w:r>
        <w:rPr>
          <w:rFonts w:ascii="Times New Roman" w:eastAsia="Calibri" w:hAnsi="Times New Roman" w:cs="Times New Roman"/>
          <w:sz w:val="24"/>
          <w:szCs w:val="24"/>
          <w:lang w:val="kk-KZ" w:eastAsia="ar-SA"/>
        </w:rPr>
        <w:t xml:space="preserve">                  </w:t>
      </w:r>
      <w:r w:rsidR="00746E40" w:rsidRPr="007C71DA">
        <w:rPr>
          <w:rFonts w:ascii="Times New Roman" w:eastAsia="Calibri" w:hAnsi="Times New Roman" w:cs="Times New Roman"/>
          <w:sz w:val="24"/>
          <w:szCs w:val="24"/>
          <w:lang w:val="kk-KZ" w:eastAsia="ar-SA"/>
        </w:rPr>
        <w:t xml:space="preserve">орынбасары  Л.Картаеваға  </w:t>
      </w:r>
      <w:r w:rsidR="00746E40" w:rsidRPr="007C71DA">
        <w:rPr>
          <w:rFonts w:ascii="Times New Roman" w:eastAsia="Calibri" w:hAnsi="Times New Roman" w:cs="Times New Roman"/>
          <w:color w:val="000000" w:themeColor="text1"/>
          <w:sz w:val="24"/>
          <w:szCs w:val="24"/>
          <w:lang w:val="kk-KZ" w:eastAsia="ar-SA"/>
        </w:rPr>
        <w:t>жеке кәсіпкер  К.Маделхановаға   жүктелсін.</w:t>
      </w:r>
    </w:p>
    <w:p w14:paraId="6B2E6FFA" w14:textId="77777777" w:rsidR="00746E40" w:rsidRPr="007C71DA" w:rsidRDefault="00746E40" w:rsidP="00746E40">
      <w:pPr>
        <w:pStyle w:val="a8"/>
        <w:rPr>
          <w:rFonts w:ascii="Times New Roman" w:eastAsia="Calibri" w:hAnsi="Times New Roman" w:cs="Times New Roman"/>
          <w:color w:val="000000" w:themeColor="text1"/>
          <w:sz w:val="24"/>
          <w:szCs w:val="24"/>
          <w:lang w:val="kk-KZ" w:eastAsia="ar-SA"/>
        </w:rPr>
      </w:pPr>
    </w:p>
    <w:p w14:paraId="6F8AC573" w14:textId="77777777" w:rsidR="00746E40" w:rsidRPr="007C71DA" w:rsidRDefault="00746E40" w:rsidP="00746E40">
      <w:pPr>
        <w:pStyle w:val="a8"/>
        <w:rPr>
          <w:rFonts w:ascii="Times New Roman" w:eastAsia="Calibri" w:hAnsi="Times New Roman" w:cs="Times New Roman"/>
          <w:sz w:val="24"/>
          <w:szCs w:val="24"/>
          <w:lang w:val="kk-KZ"/>
        </w:rPr>
      </w:pPr>
    </w:p>
    <w:p w14:paraId="39C5C1E4" w14:textId="651C7883" w:rsidR="00746E40" w:rsidRPr="007C71DA" w:rsidRDefault="00746E40" w:rsidP="00746E40">
      <w:pPr>
        <w:rPr>
          <w:rFonts w:ascii="Times New Roman" w:eastAsia="Times New Roman" w:hAnsi="Times New Roman" w:cs="Times New Roman"/>
          <w:b/>
          <w:sz w:val="24"/>
          <w:szCs w:val="24"/>
          <w:lang w:val="kk-KZ"/>
        </w:rPr>
      </w:pPr>
      <w:r w:rsidRPr="007C71DA">
        <w:rPr>
          <w:rFonts w:ascii="Times New Roman" w:eastAsia="Times New Roman" w:hAnsi="Times New Roman" w:cs="Times New Roman"/>
          <w:b/>
          <w:sz w:val="24"/>
          <w:szCs w:val="24"/>
          <w:lang w:val="kk-KZ"/>
        </w:rPr>
        <w:t xml:space="preserve">                                 Мектеп директоры                                     С.Рахымшаева</w:t>
      </w:r>
    </w:p>
    <w:p w14:paraId="7F6C6658" w14:textId="77777777" w:rsidR="007C71DA" w:rsidRPr="00746E40" w:rsidRDefault="007C71DA" w:rsidP="007C71DA">
      <w:pPr>
        <w:spacing w:after="0" w:line="240" w:lineRule="auto"/>
        <w:ind w:left="284"/>
        <w:jc w:val="both"/>
        <w:rPr>
          <w:rFonts w:ascii="Times New Roman" w:eastAsia="Times New Roman" w:hAnsi="Times New Roman" w:cs="Times New Roman"/>
          <w:b/>
          <w:lang w:val="kk-KZ"/>
        </w:rPr>
      </w:pPr>
      <w:r w:rsidRPr="00746E40">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Pr="00746E40">
        <w:rPr>
          <w:rFonts w:ascii="Times New Roman" w:eastAsia="Times New Roman" w:hAnsi="Times New Roman" w:cs="Times New Roman"/>
          <w:b/>
          <w:lang w:val="kk-KZ"/>
        </w:rPr>
        <w:t xml:space="preserve">  000009 </w:t>
      </w:r>
    </w:p>
    <w:p w14:paraId="1048281D" w14:textId="3B3790F1" w:rsidR="00746E40" w:rsidRDefault="00746E40" w:rsidP="00746E40">
      <w:pPr>
        <w:rPr>
          <w:rFonts w:ascii="Times New Roman" w:eastAsia="Times New Roman" w:hAnsi="Times New Roman" w:cs="Times New Roman"/>
          <w:b/>
          <w:lang w:val="kk-KZ"/>
        </w:rPr>
      </w:pPr>
    </w:p>
    <w:sectPr w:rsidR="00746E40" w:rsidSect="00DE40A2">
      <w:pgSz w:w="11906" w:h="16838" w:code="9"/>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B4A"/>
    <w:multiLevelType w:val="hybridMultilevel"/>
    <w:tmpl w:val="AEA0B4D4"/>
    <w:lvl w:ilvl="0" w:tplc="245C486C">
      <w:start w:val="1"/>
      <w:numFmt w:val="decimal"/>
      <w:lvlText w:val="%1."/>
      <w:lvlJc w:val="left"/>
      <w:pPr>
        <w:ind w:left="480" w:hanging="360"/>
      </w:pPr>
      <w:rPr>
        <w:rFonts w:hint="default"/>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139D1F53"/>
    <w:multiLevelType w:val="hybridMultilevel"/>
    <w:tmpl w:val="721299E8"/>
    <w:lvl w:ilvl="0" w:tplc="2E2E1ED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164D6B"/>
    <w:multiLevelType w:val="hybridMultilevel"/>
    <w:tmpl w:val="084E0E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AB008A"/>
    <w:multiLevelType w:val="hybridMultilevel"/>
    <w:tmpl w:val="ED7EAFE8"/>
    <w:lvl w:ilvl="0" w:tplc="EFF05D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CD042F"/>
    <w:multiLevelType w:val="hybridMultilevel"/>
    <w:tmpl w:val="8D72DCFE"/>
    <w:lvl w:ilvl="0" w:tplc="1ED4F9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7B1530"/>
    <w:multiLevelType w:val="hybridMultilevel"/>
    <w:tmpl w:val="0FF82436"/>
    <w:lvl w:ilvl="0" w:tplc="8C00529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FD3433E"/>
    <w:multiLevelType w:val="hybridMultilevel"/>
    <w:tmpl w:val="D7B25ADC"/>
    <w:lvl w:ilvl="0" w:tplc="3F9A5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75E65ACA"/>
    <w:multiLevelType w:val="hybridMultilevel"/>
    <w:tmpl w:val="7A381ED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820E64"/>
    <w:rsid w:val="00035090"/>
    <w:rsid w:val="00053472"/>
    <w:rsid w:val="00094F2D"/>
    <w:rsid w:val="000F39D4"/>
    <w:rsid w:val="0011381E"/>
    <w:rsid w:val="00116E35"/>
    <w:rsid w:val="001D1800"/>
    <w:rsid w:val="00224D39"/>
    <w:rsid w:val="002B5822"/>
    <w:rsid w:val="002B58E6"/>
    <w:rsid w:val="002E0B81"/>
    <w:rsid w:val="002F0BA8"/>
    <w:rsid w:val="002F3944"/>
    <w:rsid w:val="00330782"/>
    <w:rsid w:val="00337320"/>
    <w:rsid w:val="00364B28"/>
    <w:rsid w:val="00390251"/>
    <w:rsid w:val="003C79CA"/>
    <w:rsid w:val="00417712"/>
    <w:rsid w:val="004478A6"/>
    <w:rsid w:val="004D5E24"/>
    <w:rsid w:val="0059311E"/>
    <w:rsid w:val="005A3076"/>
    <w:rsid w:val="005A35C9"/>
    <w:rsid w:val="005B6B1C"/>
    <w:rsid w:val="005D7B5E"/>
    <w:rsid w:val="00601F0E"/>
    <w:rsid w:val="006352D8"/>
    <w:rsid w:val="00682858"/>
    <w:rsid w:val="006942CA"/>
    <w:rsid w:val="006C00CD"/>
    <w:rsid w:val="00746E40"/>
    <w:rsid w:val="007653AD"/>
    <w:rsid w:val="00774B0A"/>
    <w:rsid w:val="00790A7A"/>
    <w:rsid w:val="00795486"/>
    <w:rsid w:val="007C61D1"/>
    <w:rsid w:val="007C71DA"/>
    <w:rsid w:val="00803D94"/>
    <w:rsid w:val="00820E64"/>
    <w:rsid w:val="008433E9"/>
    <w:rsid w:val="00865D41"/>
    <w:rsid w:val="008703E3"/>
    <w:rsid w:val="0087313F"/>
    <w:rsid w:val="00886768"/>
    <w:rsid w:val="008A1741"/>
    <w:rsid w:val="008A7DA3"/>
    <w:rsid w:val="008B3785"/>
    <w:rsid w:val="008E7EAD"/>
    <w:rsid w:val="008F4573"/>
    <w:rsid w:val="00964F06"/>
    <w:rsid w:val="00A3352B"/>
    <w:rsid w:val="00A66C23"/>
    <w:rsid w:val="00A742C4"/>
    <w:rsid w:val="00A84837"/>
    <w:rsid w:val="00B06492"/>
    <w:rsid w:val="00B66488"/>
    <w:rsid w:val="00BB5943"/>
    <w:rsid w:val="00C1760C"/>
    <w:rsid w:val="00C47AB1"/>
    <w:rsid w:val="00C516E1"/>
    <w:rsid w:val="00C82C4E"/>
    <w:rsid w:val="00C83958"/>
    <w:rsid w:val="00CB5A50"/>
    <w:rsid w:val="00D47D99"/>
    <w:rsid w:val="00D76866"/>
    <w:rsid w:val="00DE2E26"/>
    <w:rsid w:val="00DE40A2"/>
    <w:rsid w:val="00DF4702"/>
    <w:rsid w:val="00E434DE"/>
    <w:rsid w:val="00E627FA"/>
    <w:rsid w:val="00E96B27"/>
    <w:rsid w:val="00F23AB1"/>
    <w:rsid w:val="00F3709D"/>
    <w:rsid w:val="00F86B95"/>
    <w:rsid w:val="00FA501E"/>
    <w:rsid w:val="00FC3F89"/>
    <w:rsid w:val="00FD149C"/>
    <w:rsid w:val="00FF5A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E303223"/>
  <w15:docId w15:val="{22E7DE5A-B981-4FCE-8CFF-2523669E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472"/>
  </w:style>
  <w:style w:type="paragraph" w:styleId="1">
    <w:name w:val="heading 1"/>
    <w:basedOn w:val="a"/>
    <w:next w:val="a"/>
    <w:link w:val="10"/>
    <w:qFormat/>
    <w:rsid w:val="00DE40A2"/>
    <w:pPr>
      <w:keepNext/>
      <w:tabs>
        <w:tab w:val="left" w:pos="180"/>
      </w:tabs>
      <w:spacing w:after="0" w:line="240" w:lineRule="auto"/>
      <w:ind w:right="-90"/>
      <w:jc w:val="center"/>
      <w:outlineLvl w:val="0"/>
    </w:pPr>
    <w:rPr>
      <w:rFonts w:ascii="KZ Times New Roman" w:eastAsia="Times New Roman" w:hAnsi="KZ 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0E6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маркированный,без абзаца,ПАРАГРАФ,Bullets,List Paragraph (numbered (a)),NUMBERED PARAGRAPH,List Paragraph 1,List_Paragraph,Multilevel para_II,Akapit z listą BS,IBL List Paragraph,List Paragraph nowy,Numbered List Paragraph"/>
    <w:basedOn w:val="a"/>
    <w:link w:val="a5"/>
    <w:uiPriority w:val="34"/>
    <w:qFormat/>
    <w:rsid w:val="00337320"/>
    <w:pPr>
      <w:ind w:left="720"/>
      <w:contextualSpacing/>
    </w:pPr>
    <w:rPr>
      <w:rFonts w:ascii="Calibri" w:eastAsia="Times New Roman" w:hAnsi="Calibri" w:cs="Times New Roman"/>
    </w:rPr>
  </w:style>
  <w:style w:type="character" w:customStyle="1" w:styleId="10">
    <w:name w:val="Заголовок 1 Знак"/>
    <w:basedOn w:val="a0"/>
    <w:link w:val="1"/>
    <w:rsid w:val="00DE40A2"/>
    <w:rPr>
      <w:rFonts w:ascii="KZ Times New Roman" w:eastAsia="Times New Roman" w:hAnsi="KZ Times New Roman" w:cs="Times New Roman"/>
      <w:b/>
      <w:sz w:val="28"/>
      <w:szCs w:val="20"/>
    </w:rPr>
  </w:style>
  <w:style w:type="paragraph" w:styleId="a6">
    <w:name w:val="Body Text Indent"/>
    <w:basedOn w:val="a"/>
    <w:link w:val="a7"/>
    <w:rsid w:val="00DE40A2"/>
    <w:pPr>
      <w:spacing w:after="0" w:line="240" w:lineRule="auto"/>
      <w:ind w:firstLine="720"/>
      <w:jc w:val="both"/>
    </w:pPr>
    <w:rPr>
      <w:rFonts w:ascii="KZ Times New Roman" w:eastAsia="Times New Roman" w:hAnsi="KZ Times New Roman" w:cs="Times New Roman"/>
      <w:sz w:val="28"/>
      <w:szCs w:val="20"/>
      <w:lang w:val="ru-MD"/>
    </w:rPr>
  </w:style>
  <w:style w:type="character" w:customStyle="1" w:styleId="a7">
    <w:name w:val="Основной текст с отступом Знак"/>
    <w:basedOn w:val="a0"/>
    <w:link w:val="a6"/>
    <w:rsid w:val="00DE40A2"/>
    <w:rPr>
      <w:rFonts w:ascii="KZ Times New Roman" w:eastAsia="Times New Roman" w:hAnsi="KZ Times New Roman" w:cs="Times New Roman"/>
      <w:sz w:val="28"/>
      <w:szCs w:val="20"/>
      <w:lang w:val="ru-MD"/>
    </w:rPr>
  </w:style>
  <w:style w:type="character" w:customStyle="1" w:styleId="a5">
    <w:name w:val="Абзац списка Знак"/>
    <w:aliases w:val="маркированный Знак,без абзаца Знак,ПАРАГРАФ Знак,Bullets Знак,List Paragraph (numbered (a)) Знак,NUMBERED PARAGRAPH Знак,List Paragraph 1 Знак,List_Paragraph Знак,Multilevel para_II Знак,Akapit z listą BS Знак,IBL List Paragraph Знак"/>
    <w:link w:val="a4"/>
    <w:uiPriority w:val="34"/>
    <w:qFormat/>
    <w:locked/>
    <w:rsid w:val="002F0BA8"/>
    <w:rPr>
      <w:rFonts w:ascii="Calibri" w:eastAsia="Times New Roman" w:hAnsi="Calibri" w:cs="Times New Roman"/>
    </w:rPr>
  </w:style>
  <w:style w:type="paragraph" w:styleId="a8">
    <w:name w:val="No Spacing"/>
    <w:uiPriority w:val="1"/>
    <w:qFormat/>
    <w:rsid w:val="002F0BA8"/>
    <w:pPr>
      <w:spacing w:after="0" w:line="240" w:lineRule="auto"/>
    </w:pPr>
  </w:style>
  <w:style w:type="paragraph" w:styleId="a9">
    <w:name w:val="Balloon Text"/>
    <w:basedOn w:val="a"/>
    <w:link w:val="aa"/>
    <w:uiPriority w:val="99"/>
    <w:semiHidden/>
    <w:unhideWhenUsed/>
    <w:rsid w:val="005A35C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A35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3</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Guljahan apai</cp:lastModifiedBy>
  <cp:revision>45</cp:revision>
  <cp:lastPrinted>2024-04-01T09:33:00Z</cp:lastPrinted>
  <dcterms:created xsi:type="dcterms:W3CDTF">2022-09-06T08:49:00Z</dcterms:created>
  <dcterms:modified xsi:type="dcterms:W3CDTF">2024-04-01T10:00:00Z</dcterms:modified>
</cp:coreProperties>
</file>